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F4C" w:rsidRPr="00FC045B" w:rsidRDefault="00996F4C" w:rsidP="00875835">
      <w:pPr>
        <w:bidi/>
        <w:rPr>
          <w:b/>
          <w:bCs/>
          <w:color w:val="C00000"/>
          <w:sz w:val="28"/>
          <w:szCs w:val="28"/>
          <w:u w:val="single"/>
          <w:rtl/>
        </w:rPr>
      </w:pPr>
      <w:r w:rsidRPr="006B1516">
        <w:rPr>
          <w:rFonts w:hint="cs"/>
          <w:b/>
          <w:bCs/>
          <w:color w:val="C00000"/>
          <w:sz w:val="28"/>
          <w:szCs w:val="28"/>
          <w:highlight w:val="lightGray"/>
          <w:u w:val="single"/>
          <w:rtl/>
        </w:rPr>
        <w:t>الموضوع</w:t>
      </w:r>
      <w:r>
        <w:rPr>
          <w:rFonts w:hint="cs"/>
          <w:b/>
          <w:bCs/>
          <w:color w:val="C00000"/>
          <w:sz w:val="28"/>
          <w:szCs w:val="28"/>
          <w:highlight w:val="lightGray"/>
          <w:u w:val="single"/>
          <w:rtl/>
        </w:rPr>
        <w:t>: بخصوص إكمال بيانات الأبحاث للموقع الإلكتروني</w:t>
      </w:r>
      <w:r w:rsidRPr="006B1516">
        <w:rPr>
          <w:rFonts w:hint="cs"/>
          <w:b/>
          <w:bCs/>
          <w:color w:val="C00000"/>
          <w:sz w:val="28"/>
          <w:szCs w:val="28"/>
          <w:highlight w:val="lightGray"/>
          <w:u w:val="single"/>
          <w:rtl/>
        </w:rPr>
        <w:t xml:space="preserve"> </w:t>
      </w:r>
    </w:p>
    <w:p w:rsidR="00996F4C" w:rsidRPr="003C1F98" w:rsidRDefault="00996F4C" w:rsidP="00996F4C">
      <w:pPr>
        <w:bidi/>
        <w:jc w:val="lowKashida"/>
        <w:rPr>
          <w:b/>
          <w:bCs/>
          <w:sz w:val="28"/>
          <w:szCs w:val="28"/>
          <w:rtl/>
        </w:rPr>
      </w:pPr>
      <w:r w:rsidRPr="003C1F98">
        <w:rPr>
          <w:rFonts w:hint="cs"/>
          <w:b/>
          <w:bCs/>
          <w:sz w:val="28"/>
          <w:szCs w:val="28"/>
          <w:rtl/>
        </w:rPr>
        <w:t xml:space="preserve">سعادة </w:t>
      </w:r>
      <w:r>
        <w:rPr>
          <w:rFonts w:hint="cs"/>
          <w:b/>
          <w:bCs/>
          <w:sz w:val="28"/>
          <w:szCs w:val="28"/>
          <w:rtl/>
        </w:rPr>
        <w:t>أعضاء هيئة التدريس</w:t>
      </w:r>
      <w:r w:rsidRPr="003C1F98">
        <w:rPr>
          <w:rFonts w:hint="cs"/>
          <w:b/>
          <w:bCs/>
          <w:sz w:val="28"/>
          <w:szCs w:val="28"/>
          <w:rtl/>
        </w:rPr>
        <w:tab/>
      </w:r>
      <w:r w:rsidRPr="003C1F98">
        <w:rPr>
          <w:rFonts w:hint="cs"/>
          <w:b/>
          <w:bCs/>
          <w:sz w:val="28"/>
          <w:szCs w:val="28"/>
          <w:rtl/>
        </w:rPr>
        <w:tab/>
      </w:r>
      <w:r w:rsidRPr="003C1F98">
        <w:rPr>
          <w:rFonts w:hint="cs"/>
          <w:b/>
          <w:bCs/>
          <w:sz w:val="28"/>
          <w:szCs w:val="28"/>
          <w:rtl/>
        </w:rPr>
        <w:tab/>
      </w:r>
      <w:r>
        <w:rPr>
          <w:rFonts w:hint="cs"/>
          <w:b/>
          <w:bCs/>
          <w:sz w:val="28"/>
          <w:szCs w:val="28"/>
          <w:rtl/>
        </w:rPr>
        <w:tab/>
        <w:t xml:space="preserve">                             </w:t>
      </w:r>
      <w:r w:rsidR="00CE7C94">
        <w:rPr>
          <w:rFonts w:hint="cs"/>
          <w:b/>
          <w:bCs/>
          <w:sz w:val="28"/>
          <w:szCs w:val="28"/>
          <w:rtl/>
        </w:rPr>
        <w:tab/>
      </w:r>
      <w:r w:rsidR="00CE7C94">
        <w:rPr>
          <w:rFonts w:hint="cs"/>
          <w:b/>
          <w:bCs/>
          <w:sz w:val="28"/>
          <w:szCs w:val="28"/>
          <w:rtl/>
        </w:rPr>
        <w:tab/>
      </w:r>
      <w:r w:rsidR="00CE7C94">
        <w:rPr>
          <w:rFonts w:hint="cs"/>
          <w:b/>
          <w:bCs/>
          <w:sz w:val="28"/>
          <w:szCs w:val="28"/>
          <w:rtl/>
        </w:rPr>
        <w:tab/>
      </w:r>
      <w:r w:rsidRPr="003C1F98">
        <w:rPr>
          <w:rFonts w:hint="cs"/>
          <w:b/>
          <w:bCs/>
          <w:sz w:val="28"/>
          <w:szCs w:val="28"/>
          <w:rtl/>
        </w:rPr>
        <w:t>حفظه</w:t>
      </w:r>
      <w:r w:rsidR="00CE7C94">
        <w:rPr>
          <w:rFonts w:hint="cs"/>
          <w:b/>
          <w:bCs/>
          <w:sz w:val="28"/>
          <w:szCs w:val="28"/>
          <w:rtl/>
        </w:rPr>
        <w:t>م</w:t>
      </w:r>
      <w:r w:rsidRPr="003C1F98">
        <w:rPr>
          <w:rFonts w:hint="cs"/>
          <w:b/>
          <w:bCs/>
          <w:sz w:val="28"/>
          <w:szCs w:val="28"/>
          <w:rtl/>
        </w:rPr>
        <w:t xml:space="preserve"> الله </w:t>
      </w:r>
    </w:p>
    <w:p w:rsidR="00996F4C" w:rsidRDefault="00996F4C" w:rsidP="00996F4C">
      <w:pPr>
        <w:bidi/>
        <w:jc w:val="lowKashida"/>
        <w:rPr>
          <w:sz w:val="32"/>
          <w:szCs w:val="32"/>
          <w:rtl/>
        </w:rPr>
      </w:pPr>
      <w:r w:rsidRPr="00D62790">
        <w:rPr>
          <w:rFonts w:hint="cs"/>
          <w:sz w:val="16"/>
          <w:szCs w:val="16"/>
          <w:rtl/>
        </w:rPr>
        <w:tab/>
      </w:r>
      <w:r w:rsidRPr="00D62790">
        <w:rPr>
          <w:rFonts w:hint="cs"/>
          <w:sz w:val="32"/>
          <w:szCs w:val="32"/>
          <w:rtl/>
        </w:rPr>
        <w:tab/>
      </w:r>
      <w:r>
        <w:rPr>
          <w:rFonts w:hint="cs"/>
          <w:sz w:val="32"/>
          <w:szCs w:val="32"/>
          <w:rtl/>
        </w:rPr>
        <w:tab/>
      </w:r>
      <w:r>
        <w:rPr>
          <w:rFonts w:hint="cs"/>
          <w:sz w:val="32"/>
          <w:szCs w:val="32"/>
          <w:rtl/>
        </w:rPr>
        <w:tab/>
      </w:r>
      <w:r>
        <w:rPr>
          <w:rFonts w:hint="cs"/>
          <w:sz w:val="32"/>
          <w:szCs w:val="32"/>
          <w:rtl/>
        </w:rPr>
        <w:tab/>
        <w:t>السلام عليكم ورحمة الله وبركاته،،،</w:t>
      </w:r>
    </w:p>
    <w:p w:rsidR="00996F4C" w:rsidRPr="00CE7C94" w:rsidRDefault="00996F4C" w:rsidP="00CE7C94">
      <w:pPr>
        <w:bidi/>
        <w:spacing w:after="0"/>
        <w:jc w:val="lowKashida"/>
        <w:rPr>
          <w:sz w:val="28"/>
          <w:szCs w:val="28"/>
          <w:rtl/>
        </w:rPr>
      </w:pPr>
      <w:r>
        <w:rPr>
          <w:rFonts w:hint="cs"/>
          <w:sz w:val="32"/>
          <w:szCs w:val="32"/>
          <w:rtl/>
        </w:rPr>
        <w:t>يطيب ل</w:t>
      </w:r>
      <w:r w:rsidR="00CE7C94">
        <w:rPr>
          <w:rFonts w:hint="cs"/>
          <w:sz w:val="32"/>
          <w:szCs w:val="32"/>
          <w:rtl/>
        </w:rPr>
        <w:t xml:space="preserve">مكتب </w:t>
      </w:r>
      <w:r w:rsidR="00CE7C94" w:rsidRPr="00CE7C94">
        <w:rPr>
          <w:rFonts w:hint="cs"/>
          <w:sz w:val="28"/>
          <w:szCs w:val="28"/>
          <w:rtl/>
        </w:rPr>
        <w:t>المساعدة</w:t>
      </w:r>
      <w:r w:rsidRPr="00CE7C94">
        <w:rPr>
          <w:rFonts w:hint="cs"/>
          <w:sz w:val="28"/>
          <w:szCs w:val="28"/>
          <w:rtl/>
        </w:rPr>
        <w:t xml:space="preserve"> أن </w:t>
      </w:r>
      <w:r w:rsidR="00CE7C94" w:rsidRPr="00CE7C94">
        <w:rPr>
          <w:rFonts w:hint="cs"/>
          <w:sz w:val="28"/>
          <w:szCs w:val="28"/>
          <w:rtl/>
        </w:rPr>
        <w:t>ي</w:t>
      </w:r>
      <w:r w:rsidRPr="00CE7C94">
        <w:rPr>
          <w:rFonts w:hint="cs"/>
          <w:sz w:val="28"/>
          <w:szCs w:val="28"/>
          <w:rtl/>
        </w:rPr>
        <w:t xml:space="preserve">هدي سعادتكم أطيب التحية وأجل التقدير. كما لا يخفى عليكم ما يمثله الموقع الالكتروني للكلية من أهمية بالغة في عصرنا الحاضر. وكما تعلمون أن عمادة تقنية المعلومات تقوم بعمل تقييم دوري لجميع المواقع الالكترونية التابعة للجامعة. لذا فإنه ابتداء من التقييم القادم سوف </w:t>
      </w:r>
      <w:r w:rsidR="00CE7C94" w:rsidRPr="00CE7C94">
        <w:rPr>
          <w:rFonts w:hint="cs"/>
          <w:sz w:val="28"/>
          <w:szCs w:val="28"/>
          <w:rtl/>
        </w:rPr>
        <w:t>يتم التركيز على</w:t>
      </w:r>
      <w:r w:rsidRPr="00CE7C94">
        <w:rPr>
          <w:rFonts w:hint="cs"/>
          <w:sz w:val="28"/>
          <w:szCs w:val="28"/>
          <w:rtl/>
        </w:rPr>
        <w:t xml:space="preserve"> عدد الأبحاث المعتمدة للجهة لدى مركز النشر العلمي.</w:t>
      </w:r>
    </w:p>
    <w:p w:rsidR="00F55F63" w:rsidRPr="00CE7C94" w:rsidRDefault="00996F4C" w:rsidP="001801D5">
      <w:pPr>
        <w:bidi/>
        <w:jc w:val="both"/>
        <w:rPr>
          <w:sz w:val="28"/>
          <w:szCs w:val="28"/>
          <w:rtl/>
        </w:rPr>
      </w:pPr>
      <w:r w:rsidRPr="00CE7C94">
        <w:rPr>
          <w:rFonts w:hint="cs"/>
          <w:sz w:val="28"/>
          <w:szCs w:val="28"/>
          <w:rtl/>
        </w:rPr>
        <w:t>ومن هذا المنطلق فإن</w:t>
      </w:r>
      <w:r w:rsidR="00CE7C94" w:rsidRPr="00CE7C94">
        <w:rPr>
          <w:rFonts w:hint="cs"/>
          <w:sz w:val="28"/>
          <w:szCs w:val="28"/>
          <w:rtl/>
        </w:rPr>
        <w:t>نا نرفق لسعادتكم نموذج يحتوي على جميع المعلومات الضرورية لاكتمالها حتى يتم اعتماد البحث المنشور من قبل مركز النشر العلمي</w:t>
      </w:r>
      <w:r w:rsidR="001801D5">
        <w:rPr>
          <w:rFonts w:hint="cs"/>
          <w:sz w:val="28"/>
          <w:szCs w:val="28"/>
          <w:rtl/>
        </w:rPr>
        <w:t xml:space="preserve"> في أجل أقصاه 3 أسابيع على الإيميل التالي: </w:t>
      </w:r>
      <w:r w:rsidR="001801D5">
        <w:rPr>
          <w:sz w:val="28"/>
          <w:szCs w:val="28"/>
        </w:rPr>
        <w:t>fcit.hd@kau.edu.sa</w:t>
      </w:r>
    </w:p>
    <w:tbl>
      <w:tblPr>
        <w:tblStyle w:val="TableGrid"/>
        <w:bidiVisual/>
        <w:tblW w:w="0" w:type="auto"/>
        <w:tblLook w:val="04A0"/>
      </w:tblPr>
      <w:tblGrid>
        <w:gridCol w:w="3934"/>
        <w:gridCol w:w="6629"/>
      </w:tblGrid>
      <w:tr w:rsidR="00996F4C" w:rsidTr="00F424F9">
        <w:tc>
          <w:tcPr>
            <w:tcW w:w="3934" w:type="dxa"/>
          </w:tcPr>
          <w:p w:rsidR="00996F4C" w:rsidRPr="00F424F9" w:rsidRDefault="00996F4C" w:rsidP="00915197">
            <w:pPr>
              <w:bidi/>
              <w:rPr>
                <w:rFonts w:asciiTheme="majorBidi" w:hAnsiTheme="majorBidi" w:cstheme="majorBidi"/>
                <w:sz w:val="26"/>
                <w:szCs w:val="26"/>
                <w:rtl/>
              </w:rPr>
            </w:pPr>
            <w:r w:rsidRPr="00F424F9">
              <w:rPr>
                <w:rFonts w:asciiTheme="majorBidi" w:hAnsiTheme="majorBidi" w:cstheme="majorBidi"/>
                <w:sz w:val="26"/>
                <w:szCs w:val="26"/>
                <w:rtl/>
              </w:rPr>
              <w:t>عنوان البحث(عربي)</w:t>
            </w:r>
          </w:p>
        </w:tc>
        <w:tc>
          <w:tcPr>
            <w:tcW w:w="6629" w:type="dxa"/>
          </w:tcPr>
          <w:p w:rsidR="00996F4C" w:rsidRDefault="000377F7" w:rsidP="00294AB1">
            <w:pPr>
              <w:bidi/>
              <w:rPr>
                <w:rtl/>
              </w:rPr>
            </w:pPr>
            <w:r w:rsidRPr="000377F7">
              <w:rPr>
                <w:rFonts w:cs="Arial" w:hint="cs"/>
                <w:rtl/>
              </w:rPr>
              <w:t>الواقع</w:t>
            </w:r>
            <w:r w:rsidRPr="000377F7">
              <w:rPr>
                <w:rFonts w:cs="Arial"/>
                <w:rtl/>
              </w:rPr>
              <w:t xml:space="preserve"> </w:t>
            </w:r>
            <w:r>
              <w:rPr>
                <w:rFonts w:cs="Arial" w:hint="cs"/>
                <w:rtl/>
              </w:rPr>
              <w:t>الإفتراضي</w:t>
            </w:r>
            <w:r w:rsidRPr="000377F7">
              <w:rPr>
                <w:rFonts w:cs="Arial"/>
                <w:rtl/>
              </w:rPr>
              <w:t xml:space="preserve"> </w:t>
            </w:r>
            <w:r>
              <w:rPr>
                <w:rFonts w:cs="Arial" w:hint="cs"/>
                <w:rtl/>
              </w:rPr>
              <w:t>و</w:t>
            </w:r>
            <w:r w:rsidRPr="000377F7">
              <w:rPr>
                <w:rFonts w:cs="Arial" w:hint="cs"/>
                <w:rtl/>
              </w:rPr>
              <w:t>دور</w:t>
            </w:r>
            <w:r>
              <w:rPr>
                <w:rFonts w:cs="Arial" w:hint="cs"/>
                <w:rtl/>
              </w:rPr>
              <w:t>ه</w:t>
            </w:r>
            <w:r w:rsidRPr="000377F7">
              <w:rPr>
                <w:rFonts w:cs="Arial"/>
                <w:rtl/>
              </w:rPr>
              <w:t xml:space="preserve"> </w:t>
            </w:r>
            <w:r>
              <w:rPr>
                <w:rFonts w:cs="Arial" w:hint="cs"/>
                <w:rtl/>
              </w:rPr>
              <w:t>ال</w:t>
            </w:r>
            <w:r w:rsidRPr="000377F7">
              <w:rPr>
                <w:rFonts w:cs="Arial" w:hint="cs"/>
                <w:rtl/>
              </w:rPr>
              <w:t>محتمل</w:t>
            </w:r>
            <w:r w:rsidRPr="000377F7">
              <w:rPr>
                <w:rFonts w:cs="Arial"/>
                <w:rtl/>
              </w:rPr>
              <w:t xml:space="preserve"> </w:t>
            </w:r>
            <w:r w:rsidRPr="000377F7">
              <w:rPr>
                <w:rFonts w:cs="Arial" w:hint="cs"/>
                <w:rtl/>
              </w:rPr>
              <w:t>في</w:t>
            </w:r>
            <w:r w:rsidRPr="000377F7">
              <w:rPr>
                <w:rFonts w:cs="Arial"/>
                <w:rtl/>
              </w:rPr>
              <w:t xml:space="preserve"> </w:t>
            </w:r>
            <w:r w:rsidRPr="000377F7">
              <w:rPr>
                <w:rFonts w:cs="Arial" w:hint="cs"/>
                <w:rtl/>
              </w:rPr>
              <w:t>المفاهيم</w:t>
            </w:r>
            <w:r w:rsidRPr="000377F7">
              <w:rPr>
                <w:rFonts w:cs="Arial"/>
                <w:rtl/>
              </w:rPr>
              <w:t xml:space="preserve"> </w:t>
            </w:r>
            <w:r w:rsidRPr="000377F7">
              <w:rPr>
                <w:rFonts w:cs="Arial" w:hint="cs"/>
                <w:rtl/>
              </w:rPr>
              <w:t>الحسابية</w:t>
            </w:r>
            <w:r w:rsidRPr="000377F7">
              <w:rPr>
                <w:rFonts w:cs="Arial"/>
                <w:rtl/>
              </w:rPr>
              <w:t xml:space="preserve"> </w:t>
            </w:r>
            <w:r w:rsidRPr="000377F7">
              <w:rPr>
                <w:rFonts w:cs="Arial" w:hint="cs"/>
                <w:rtl/>
              </w:rPr>
              <w:t>باستخدام</w:t>
            </w:r>
            <w:r w:rsidRPr="000377F7">
              <w:rPr>
                <w:rFonts w:cs="Arial"/>
                <w:rtl/>
              </w:rPr>
              <w:t xml:space="preserve"> </w:t>
            </w:r>
            <w:r w:rsidRPr="000377F7">
              <w:rPr>
                <w:rFonts w:cs="Arial" w:hint="cs"/>
                <w:rtl/>
              </w:rPr>
              <w:t>اليدوي</w:t>
            </w:r>
            <w:r>
              <w:rPr>
                <w:rFonts w:cs="Arial" w:hint="cs"/>
                <w:rtl/>
              </w:rPr>
              <w:t xml:space="preserve">ات </w:t>
            </w:r>
            <w:r w:rsidR="00294AB1">
              <w:rPr>
                <w:rFonts w:cs="Arial" w:hint="cs"/>
                <w:rtl/>
              </w:rPr>
              <w:t>الإفتراضية</w:t>
            </w:r>
          </w:p>
        </w:tc>
      </w:tr>
      <w:tr w:rsidR="00996F4C" w:rsidTr="00F424F9">
        <w:tc>
          <w:tcPr>
            <w:tcW w:w="3934" w:type="dxa"/>
          </w:tcPr>
          <w:p w:rsidR="00996F4C" w:rsidRPr="00F424F9" w:rsidRDefault="00996F4C" w:rsidP="00915197">
            <w:pPr>
              <w:bidi/>
              <w:rPr>
                <w:rFonts w:asciiTheme="majorBidi" w:hAnsiTheme="majorBidi" w:cstheme="majorBidi"/>
                <w:sz w:val="26"/>
                <w:szCs w:val="26"/>
                <w:rtl/>
              </w:rPr>
            </w:pPr>
            <w:r w:rsidRPr="00F424F9">
              <w:rPr>
                <w:rFonts w:asciiTheme="majorBidi" w:hAnsiTheme="majorBidi" w:cstheme="majorBidi"/>
                <w:sz w:val="26"/>
                <w:szCs w:val="26"/>
                <w:rtl/>
              </w:rPr>
              <w:t>عنوان البحث(انجليزي)</w:t>
            </w:r>
          </w:p>
        </w:tc>
        <w:tc>
          <w:tcPr>
            <w:tcW w:w="6629" w:type="dxa"/>
          </w:tcPr>
          <w:p w:rsidR="00996F4C" w:rsidRDefault="00996F4C" w:rsidP="000377F7">
            <w:pPr>
              <w:bidi/>
              <w:rPr>
                <w:rtl/>
              </w:rPr>
            </w:pPr>
          </w:p>
        </w:tc>
      </w:tr>
      <w:tr w:rsidR="00996F4C" w:rsidTr="00F424F9">
        <w:tc>
          <w:tcPr>
            <w:tcW w:w="3934" w:type="dxa"/>
          </w:tcPr>
          <w:p w:rsidR="00996F4C" w:rsidRPr="00F424F9" w:rsidRDefault="00996F4C" w:rsidP="00915197">
            <w:pPr>
              <w:bidi/>
              <w:rPr>
                <w:rFonts w:asciiTheme="majorBidi" w:hAnsiTheme="majorBidi" w:cstheme="majorBidi"/>
                <w:sz w:val="26"/>
                <w:szCs w:val="26"/>
                <w:rtl/>
              </w:rPr>
            </w:pPr>
            <w:r w:rsidRPr="00F424F9">
              <w:rPr>
                <w:rFonts w:asciiTheme="majorBidi" w:hAnsiTheme="majorBidi" w:cstheme="majorBidi"/>
                <w:sz w:val="26"/>
                <w:szCs w:val="26"/>
                <w:rtl/>
              </w:rPr>
              <w:t>موضوع البحث (عربي)</w:t>
            </w:r>
          </w:p>
        </w:tc>
        <w:tc>
          <w:tcPr>
            <w:tcW w:w="6629" w:type="dxa"/>
          </w:tcPr>
          <w:p w:rsidR="00996F4C" w:rsidRDefault="00996F4C" w:rsidP="000377F7">
            <w:pPr>
              <w:bidi/>
              <w:rPr>
                <w:rtl/>
              </w:rPr>
            </w:pPr>
          </w:p>
        </w:tc>
      </w:tr>
      <w:tr w:rsidR="00996F4C" w:rsidTr="00F424F9">
        <w:tc>
          <w:tcPr>
            <w:tcW w:w="3934" w:type="dxa"/>
          </w:tcPr>
          <w:p w:rsidR="00996F4C" w:rsidRPr="00F424F9" w:rsidRDefault="00996F4C" w:rsidP="00915197">
            <w:pPr>
              <w:bidi/>
              <w:rPr>
                <w:rFonts w:asciiTheme="majorBidi" w:hAnsiTheme="majorBidi" w:cstheme="majorBidi"/>
                <w:sz w:val="26"/>
                <w:szCs w:val="26"/>
                <w:rtl/>
              </w:rPr>
            </w:pPr>
            <w:r w:rsidRPr="00F424F9">
              <w:rPr>
                <w:rFonts w:asciiTheme="majorBidi" w:hAnsiTheme="majorBidi" w:cstheme="majorBidi"/>
                <w:sz w:val="26"/>
                <w:szCs w:val="26"/>
                <w:rtl/>
              </w:rPr>
              <w:t>موضوع البحث (انجليزي)</w:t>
            </w:r>
          </w:p>
        </w:tc>
        <w:tc>
          <w:tcPr>
            <w:tcW w:w="6629" w:type="dxa"/>
          </w:tcPr>
          <w:p w:rsidR="00996F4C" w:rsidRDefault="00996F4C" w:rsidP="000377F7">
            <w:pPr>
              <w:bidi/>
              <w:rPr>
                <w:rtl/>
              </w:rPr>
            </w:pPr>
          </w:p>
        </w:tc>
      </w:tr>
      <w:tr w:rsidR="00996F4C" w:rsidTr="00F424F9">
        <w:tc>
          <w:tcPr>
            <w:tcW w:w="3934" w:type="dxa"/>
          </w:tcPr>
          <w:p w:rsidR="00996F4C" w:rsidRPr="00F424F9" w:rsidRDefault="00996F4C" w:rsidP="00915197">
            <w:pPr>
              <w:bidi/>
              <w:rPr>
                <w:rFonts w:asciiTheme="majorBidi" w:hAnsiTheme="majorBidi" w:cstheme="majorBidi"/>
                <w:sz w:val="26"/>
                <w:szCs w:val="26"/>
                <w:rtl/>
              </w:rPr>
            </w:pPr>
            <w:r w:rsidRPr="00F424F9">
              <w:rPr>
                <w:rFonts w:asciiTheme="majorBidi" w:hAnsiTheme="majorBidi" w:cstheme="majorBidi"/>
                <w:sz w:val="26"/>
                <w:szCs w:val="26"/>
                <w:rtl/>
              </w:rPr>
              <w:t>اسم دار النشر (عربي)</w:t>
            </w:r>
          </w:p>
        </w:tc>
        <w:tc>
          <w:tcPr>
            <w:tcW w:w="6629" w:type="dxa"/>
          </w:tcPr>
          <w:p w:rsidR="00996F4C" w:rsidRDefault="00996F4C" w:rsidP="000377F7">
            <w:pPr>
              <w:bidi/>
              <w:rPr>
                <w:rtl/>
              </w:rPr>
            </w:pPr>
          </w:p>
        </w:tc>
      </w:tr>
      <w:tr w:rsidR="00996F4C" w:rsidTr="00F424F9">
        <w:tc>
          <w:tcPr>
            <w:tcW w:w="3934" w:type="dxa"/>
          </w:tcPr>
          <w:p w:rsidR="00996F4C" w:rsidRPr="00F424F9" w:rsidRDefault="00996F4C" w:rsidP="00915197">
            <w:pPr>
              <w:bidi/>
              <w:rPr>
                <w:rFonts w:asciiTheme="majorBidi" w:hAnsiTheme="majorBidi" w:cstheme="majorBidi"/>
                <w:sz w:val="26"/>
                <w:szCs w:val="26"/>
                <w:rtl/>
              </w:rPr>
            </w:pPr>
            <w:r w:rsidRPr="00F424F9">
              <w:rPr>
                <w:rFonts w:asciiTheme="majorBidi" w:hAnsiTheme="majorBidi" w:cstheme="majorBidi"/>
                <w:sz w:val="26"/>
                <w:szCs w:val="26"/>
                <w:rtl/>
              </w:rPr>
              <w:t>اسم دار النشر (انجليزي)</w:t>
            </w:r>
          </w:p>
        </w:tc>
        <w:tc>
          <w:tcPr>
            <w:tcW w:w="6629" w:type="dxa"/>
          </w:tcPr>
          <w:p w:rsidR="00996F4C" w:rsidRDefault="00996F4C" w:rsidP="000377F7">
            <w:pPr>
              <w:bidi/>
              <w:rPr>
                <w:rtl/>
              </w:rPr>
            </w:pPr>
          </w:p>
        </w:tc>
      </w:tr>
      <w:tr w:rsidR="00996F4C" w:rsidTr="00F424F9">
        <w:tc>
          <w:tcPr>
            <w:tcW w:w="3934" w:type="dxa"/>
          </w:tcPr>
          <w:p w:rsidR="00996F4C" w:rsidRPr="00F424F9" w:rsidRDefault="00996F4C" w:rsidP="00915197">
            <w:pPr>
              <w:bidi/>
              <w:rPr>
                <w:rFonts w:asciiTheme="majorBidi" w:hAnsiTheme="majorBidi" w:cstheme="majorBidi"/>
                <w:sz w:val="26"/>
                <w:szCs w:val="26"/>
                <w:rtl/>
              </w:rPr>
            </w:pPr>
            <w:r w:rsidRPr="00F424F9">
              <w:rPr>
                <w:rFonts w:asciiTheme="majorBidi" w:hAnsiTheme="majorBidi" w:cstheme="majorBidi"/>
                <w:sz w:val="26"/>
                <w:szCs w:val="26"/>
                <w:rtl/>
              </w:rPr>
              <w:t>سنة النشر (عربي)</w:t>
            </w:r>
          </w:p>
        </w:tc>
        <w:tc>
          <w:tcPr>
            <w:tcW w:w="6629" w:type="dxa"/>
          </w:tcPr>
          <w:p w:rsidR="00996F4C" w:rsidRDefault="00294AB1" w:rsidP="000377F7">
            <w:pPr>
              <w:bidi/>
              <w:rPr>
                <w:rtl/>
              </w:rPr>
            </w:pPr>
            <w:r>
              <w:rPr>
                <w:rFonts w:hint="cs"/>
                <w:rtl/>
              </w:rPr>
              <w:t>2010</w:t>
            </w:r>
          </w:p>
        </w:tc>
      </w:tr>
      <w:tr w:rsidR="00996F4C" w:rsidTr="00F424F9">
        <w:tc>
          <w:tcPr>
            <w:tcW w:w="3934" w:type="dxa"/>
          </w:tcPr>
          <w:p w:rsidR="00996F4C" w:rsidRPr="00F424F9" w:rsidRDefault="00996F4C" w:rsidP="00915197">
            <w:pPr>
              <w:bidi/>
              <w:rPr>
                <w:rFonts w:asciiTheme="majorBidi" w:hAnsiTheme="majorBidi" w:cstheme="majorBidi"/>
                <w:sz w:val="26"/>
                <w:szCs w:val="26"/>
                <w:rtl/>
              </w:rPr>
            </w:pPr>
            <w:r w:rsidRPr="00F424F9">
              <w:rPr>
                <w:rFonts w:asciiTheme="majorBidi" w:hAnsiTheme="majorBidi" w:cstheme="majorBidi"/>
                <w:sz w:val="26"/>
                <w:szCs w:val="26"/>
                <w:rtl/>
              </w:rPr>
              <w:t>سنة النشر (انجليزي)</w:t>
            </w:r>
          </w:p>
        </w:tc>
        <w:tc>
          <w:tcPr>
            <w:tcW w:w="6629" w:type="dxa"/>
          </w:tcPr>
          <w:p w:rsidR="00996F4C" w:rsidRDefault="00996F4C" w:rsidP="000377F7">
            <w:pPr>
              <w:bidi/>
              <w:rPr>
                <w:rtl/>
              </w:rPr>
            </w:pPr>
          </w:p>
        </w:tc>
      </w:tr>
      <w:tr w:rsidR="00996F4C" w:rsidTr="00F424F9">
        <w:tc>
          <w:tcPr>
            <w:tcW w:w="3934" w:type="dxa"/>
          </w:tcPr>
          <w:p w:rsidR="00996F4C" w:rsidRPr="00F424F9" w:rsidRDefault="00996F4C" w:rsidP="00915197">
            <w:pPr>
              <w:pStyle w:val="ListParagraph"/>
              <w:bidi/>
              <w:ind w:left="0"/>
              <w:rPr>
                <w:rFonts w:asciiTheme="majorBidi" w:hAnsiTheme="majorBidi" w:cstheme="majorBidi"/>
                <w:sz w:val="26"/>
                <w:szCs w:val="26"/>
                <w:rtl/>
              </w:rPr>
            </w:pPr>
            <w:r w:rsidRPr="00F424F9">
              <w:rPr>
                <w:rFonts w:asciiTheme="majorBidi" w:hAnsiTheme="majorBidi" w:cstheme="majorBidi"/>
                <w:sz w:val="26"/>
                <w:szCs w:val="26"/>
                <w:rtl/>
              </w:rPr>
              <w:t xml:space="preserve">ردمك </w:t>
            </w:r>
            <w:r w:rsidRPr="00F424F9">
              <w:rPr>
                <w:rFonts w:asciiTheme="majorBidi" w:hAnsiTheme="majorBidi" w:cstheme="majorBidi"/>
                <w:sz w:val="26"/>
                <w:szCs w:val="26"/>
              </w:rPr>
              <w:t>ISBN</w:t>
            </w:r>
          </w:p>
        </w:tc>
        <w:tc>
          <w:tcPr>
            <w:tcW w:w="6629" w:type="dxa"/>
          </w:tcPr>
          <w:p w:rsidR="00996F4C" w:rsidRDefault="000377F7" w:rsidP="000377F7">
            <w:pPr>
              <w:bidi/>
              <w:rPr>
                <w:rtl/>
              </w:rPr>
            </w:pPr>
            <w:r w:rsidRPr="008D5A59">
              <w:t>978889868311</w:t>
            </w:r>
          </w:p>
        </w:tc>
      </w:tr>
      <w:tr w:rsidR="00996F4C" w:rsidTr="00F424F9">
        <w:tc>
          <w:tcPr>
            <w:tcW w:w="3934" w:type="dxa"/>
          </w:tcPr>
          <w:p w:rsidR="00996F4C" w:rsidRPr="00F424F9" w:rsidRDefault="00996F4C" w:rsidP="00915197">
            <w:pPr>
              <w:pStyle w:val="ListParagraph"/>
              <w:bidi/>
              <w:ind w:left="0"/>
              <w:rPr>
                <w:rFonts w:asciiTheme="majorBidi" w:hAnsiTheme="majorBidi" w:cstheme="majorBidi"/>
                <w:sz w:val="26"/>
                <w:szCs w:val="26"/>
                <w:rtl/>
              </w:rPr>
            </w:pPr>
            <w:r w:rsidRPr="00F424F9">
              <w:rPr>
                <w:rFonts w:asciiTheme="majorBidi" w:hAnsiTheme="majorBidi" w:cstheme="majorBidi"/>
                <w:sz w:val="26"/>
                <w:szCs w:val="26"/>
                <w:rtl/>
              </w:rPr>
              <w:t>الكلمات المفتاحية (عربي)</w:t>
            </w:r>
          </w:p>
        </w:tc>
        <w:tc>
          <w:tcPr>
            <w:tcW w:w="6629" w:type="dxa"/>
          </w:tcPr>
          <w:p w:rsidR="00996F4C" w:rsidRDefault="00294AB1" w:rsidP="00294AB1">
            <w:pPr>
              <w:bidi/>
              <w:rPr>
                <w:rtl/>
              </w:rPr>
            </w:pPr>
            <w:r w:rsidRPr="00294AB1">
              <w:rPr>
                <w:rFonts w:cs="Arial" w:hint="cs"/>
                <w:rtl/>
              </w:rPr>
              <w:t>الواقع</w:t>
            </w:r>
            <w:r w:rsidRPr="00294AB1">
              <w:rPr>
                <w:rFonts w:cs="Arial"/>
                <w:rtl/>
              </w:rPr>
              <w:t xml:space="preserve"> </w:t>
            </w:r>
            <w:r w:rsidRPr="00294AB1">
              <w:rPr>
                <w:rFonts w:cs="Arial" w:hint="cs"/>
                <w:rtl/>
              </w:rPr>
              <w:t>الافتراضي،</w:t>
            </w:r>
            <w:r w:rsidRPr="00294AB1">
              <w:rPr>
                <w:rFonts w:cs="Arial"/>
                <w:rtl/>
              </w:rPr>
              <w:t xml:space="preserve"> </w:t>
            </w:r>
            <w:r>
              <w:rPr>
                <w:rFonts w:cs="Arial" w:hint="cs"/>
                <w:rtl/>
              </w:rPr>
              <w:t>اليدويلت الإفتراضية</w:t>
            </w:r>
            <w:r w:rsidRPr="00294AB1">
              <w:rPr>
                <w:rFonts w:cs="Arial" w:hint="cs"/>
                <w:rtl/>
              </w:rPr>
              <w:t>،</w:t>
            </w:r>
            <w:r w:rsidRPr="00294AB1">
              <w:rPr>
                <w:rFonts w:cs="Arial"/>
                <w:rtl/>
              </w:rPr>
              <w:t xml:space="preserve"> </w:t>
            </w:r>
            <w:r w:rsidRPr="00294AB1">
              <w:rPr>
                <w:rFonts w:cs="Arial" w:hint="cs"/>
                <w:rtl/>
              </w:rPr>
              <w:t>الواقع</w:t>
            </w:r>
            <w:r w:rsidRPr="00294AB1">
              <w:rPr>
                <w:rFonts w:cs="Arial"/>
                <w:rtl/>
              </w:rPr>
              <w:t xml:space="preserve"> </w:t>
            </w:r>
            <w:r w:rsidRPr="00294AB1">
              <w:rPr>
                <w:rFonts w:cs="Arial" w:hint="cs"/>
                <w:rtl/>
              </w:rPr>
              <w:t>الافتراضي</w:t>
            </w:r>
            <w:r>
              <w:rPr>
                <w:rFonts w:cs="Arial" w:hint="cs"/>
                <w:rtl/>
              </w:rPr>
              <w:t xml:space="preserve"> و</w:t>
            </w:r>
            <w:r w:rsidRPr="00294AB1">
              <w:rPr>
                <w:rFonts w:cs="Arial"/>
                <w:rtl/>
              </w:rPr>
              <w:t xml:space="preserve"> </w:t>
            </w:r>
            <w:r w:rsidRPr="00294AB1">
              <w:rPr>
                <w:rFonts w:cs="Arial" w:hint="cs"/>
                <w:rtl/>
              </w:rPr>
              <w:t>بيئة</w:t>
            </w:r>
            <w:r w:rsidRPr="00294AB1">
              <w:rPr>
                <w:rFonts w:cs="Arial"/>
                <w:rtl/>
              </w:rPr>
              <w:t xml:space="preserve"> </w:t>
            </w:r>
            <w:r w:rsidRPr="00294AB1">
              <w:rPr>
                <w:rFonts w:cs="Arial" w:hint="cs"/>
                <w:rtl/>
              </w:rPr>
              <w:t>التعلم،</w:t>
            </w:r>
            <w:r w:rsidRPr="00294AB1">
              <w:rPr>
                <w:rFonts w:cs="Arial"/>
                <w:rtl/>
              </w:rPr>
              <w:t xml:space="preserve"> </w:t>
            </w:r>
            <w:r w:rsidRPr="00294AB1">
              <w:rPr>
                <w:rFonts w:cs="Arial" w:hint="cs"/>
                <w:rtl/>
              </w:rPr>
              <w:t>المفاهيم</w:t>
            </w:r>
            <w:r w:rsidRPr="00294AB1">
              <w:rPr>
                <w:rFonts w:cs="Arial"/>
                <w:rtl/>
              </w:rPr>
              <w:t xml:space="preserve"> </w:t>
            </w:r>
            <w:r>
              <w:rPr>
                <w:rFonts w:cs="Arial" w:hint="cs"/>
                <w:rtl/>
              </w:rPr>
              <w:t xml:space="preserve">و </w:t>
            </w:r>
            <w:r w:rsidRPr="00294AB1">
              <w:rPr>
                <w:rFonts w:cs="Arial" w:hint="cs"/>
                <w:rtl/>
              </w:rPr>
              <w:t>مهارات</w:t>
            </w:r>
            <w:r w:rsidRPr="00294AB1">
              <w:rPr>
                <w:rFonts w:cs="Arial"/>
                <w:rtl/>
              </w:rPr>
              <w:t xml:space="preserve"> </w:t>
            </w:r>
            <w:r w:rsidRPr="00294AB1">
              <w:rPr>
                <w:rFonts w:cs="Arial" w:hint="cs"/>
                <w:rtl/>
              </w:rPr>
              <w:t>الحساب</w:t>
            </w:r>
          </w:p>
        </w:tc>
      </w:tr>
      <w:tr w:rsidR="00996F4C" w:rsidTr="00F424F9">
        <w:tc>
          <w:tcPr>
            <w:tcW w:w="3934" w:type="dxa"/>
          </w:tcPr>
          <w:p w:rsidR="00996F4C" w:rsidRPr="00F424F9" w:rsidRDefault="00996F4C" w:rsidP="00915197">
            <w:pPr>
              <w:pStyle w:val="ListParagraph"/>
              <w:bidi/>
              <w:ind w:left="0"/>
              <w:rPr>
                <w:rFonts w:asciiTheme="majorBidi" w:hAnsiTheme="majorBidi" w:cstheme="majorBidi"/>
                <w:sz w:val="26"/>
                <w:szCs w:val="26"/>
                <w:rtl/>
              </w:rPr>
            </w:pPr>
            <w:r w:rsidRPr="00F424F9">
              <w:rPr>
                <w:rFonts w:asciiTheme="majorBidi" w:hAnsiTheme="majorBidi" w:cstheme="majorBidi"/>
                <w:sz w:val="26"/>
                <w:szCs w:val="26"/>
                <w:rtl/>
              </w:rPr>
              <w:t>الكلمات المفتاحية (انجليزي)</w:t>
            </w:r>
          </w:p>
        </w:tc>
        <w:tc>
          <w:tcPr>
            <w:tcW w:w="6629" w:type="dxa"/>
          </w:tcPr>
          <w:p w:rsidR="00996F4C" w:rsidRDefault="00996F4C" w:rsidP="000377F7">
            <w:pPr>
              <w:bidi/>
              <w:rPr>
                <w:rtl/>
              </w:rPr>
            </w:pPr>
          </w:p>
        </w:tc>
      </w:tr>
      <w:tr w:rsidR="00996F4C" w:rsidTr="00F424F9">
        <w:tc>
          <w:tcPr>
            <w:tcW w:w="3934" w:type="dxa"/>
          </w:tcPr>
          <w:p w:rsidR="00996F4C" w:rsidRPr="00F424F9" w:rsidRDefault="00996F4C" w:rsidP="00915197">
            <w:pPr>
              <w:pStyle w:val="ListParagraph"/>
              <w:bidi/>
              <w:ind w:left="0"/>
              <w:rPr>
                <w:rFonts w:asciiTheme="majorBidi" w:hAnsiTheme="majorBidi" w:cstheme="majorBidi"/>
                <w:sz w:val="26"/>
                <w:szCs w:val="26"/>
                <w:rtl/>
              </w:rPr>
            </w:pPr>
            <w:r w:rsidRPr="00F424F9">
              <w:rPr>
                <w:rFonts w:asciiTheme="majorBidi" w:hAnsiTheme="majorBidi" w:cstheme="majorBidi"/>
                <w:sz w:val="26"/>
                <w:szCs w:val="26"/>
                <w:rtl/>
              </w:rPr>
              <w:t>اسم المجلة أو اسم المؤتمر ومكانه وتاريخه</w:t>
            </w:r>
          </w:p>
        </w:tc>
        <w:tc>
          <w:tcPr>
            <w:tcW w:w="6629" w:type="dxa"/>
          </w:tcPr>
          <w:p w:rsidR="00996F4C" w:rsidRDefault="000377F7" w:rsidP="000377F7">
            <w:pPr>
              <w:bidi/>
              <w:rPr>
                <w:rtl/>
              </w:rPr>
            </w:pPr>
            <w:r w:rsidRPr="000377F7">
              <w:rPr>
                <w:rFonts w:cs="Arial" w:hint="cs"/>
                <w:rtl/>
              </w:rPr>
              <w:t>المؤتمر</w:t>
            </w:r>
            <w:r w:rsidRPr="000377F7">
              <w:rPr>
                <w:rFonts w:cs="Arial"/>
                <w:rtl/>
              </w:rPr>
              <w:t xml:space="preserve"> </w:t>
            </w:r>
            <w:r w:rsidRPr="000377F7">
              <w:rPr>
                <w:rFonts w:cs="Arial" w:hint="cs"/>
                <w:rtl/>
              </w:rPr>
              <w:t>الدولي</w:t>
            </w:r>
            <w:r w:rsidRPr="000377F7">
              <w:rPr>
                <w:rFonts w:cs="Arial"/>
                <w:rtl/>
              </w:rPr>
              <w:t xml:space="preserve"> </w:t>
            </w:r>
            <w:r w:rsidRPr="000377F7">
              <w:rPr>
                <w:rFonts w:cs="Arial" w:hint="cs"/>
                <w:rtl/>
              </w:rPr>
              <w:t>على</w:t>
            </w:r>
            <w:r w:rsidRPr="000377F7">
              <w:rPr>
                <w:rFonts w:cs="Arial"/>
                <w:rtl/>
              </w:rPr>
              <w:t xml:space="preserve"> </w:t>
            </w:r>
            <w:r w:rsidRPr="000377F7">
              <w:rPr>
                <w:rFonts w:cs="Arial" w:hint="cs"/>
                <w:rtl/>
              </w:rPr>
              <w:t>شبكة</w:t>
            </w:r>
            <w:r w:rsidRPr="000377F7">
              <w:rPr>
                <w:rFonts w:cs="Arial"/>
                <w:rtl/>
              </w:rPr>
              <w:t xml:space="preserve"> </w:t>
            </w:r>
            <w:r w:rsidRPr="000377F7">
              <w:rPr>
                <w:rFonts w:cs="Arial" w:hint="cs"/>
                <w:rtl/>
              </w:rPr>
              <w:t>الإنترنت</w:t>
            </w:r>
            <w:r w:rsidRPr="000377F7">
              <w:rPr>
                <w:rFonts w:cs="Arial"/>
                <w:rtl/>
              </w:rPr>
              <w:t xml:space="preserve"> </w:t>
            </w:r>
            <w:r w:rsidRPr="000377F7">
              <w:rPr>
                <w:rFonts w:cs="Arial" w:hint="cs"/>
                <w:rtl/>
              </w:rPr>
              <w:t>وأنظمة</w:t>
            </w:r>
            <w:r w:rsidRPr="000377F7">
              <w:rPr>
                <w:rFonts w:cs="Arial"/>
                <w:rtl/>
              </w:rPr>
              <w:t xml:space="preserve"> </w:t>
            </w:r>
            <w:r w:rsidRPr="000377F7">
              <w:rPr>
                <w:rFonts w:cs="Arial" w:hint="cs"/>
                <w:rtl/>
              </w:rPr>
              <w:t>الوسائط</w:t>
            </w:r>
            <w:r w:rsidRPr="000377F7">
              <w:rPr>
                <w:rFonts w:cs="Arial"/>
                <w:rtl/>
              </w:rPr>
              <w:t xml:space="preserve"> </w:t>
            </w:r>
            <w:r w:rsidRPr="000377F7">
              <w:rPr>
                <w:rFonts w:cs="Arial" w:hint="cs"/>
                <w:rtl/>
              </w:rPr>
              <w:t>المتعددة</w:t>
            </w:r>
            <w:r w:rsidRPr="000377F7">
              <w:rPr>
                <w:rFonts w:cs="Arial"/>
                <w:rtl/>
              </w:rPr>
              <w:t xml:space="preserve"> </w:t>
            </w:r>
            <w:r w:rsidRPr="000377F7">
              <w:rPr>
                <w:rFonts w:cs="Arial" w:hint="cs"/>
                <w:rtl/>
              </w:rPr>
              <w:t>وتطبيقاتها</w:t>
            </w:r>
            <w:r>
              <w:rPr>
                <w:rFonts w:cs="Arial" w:hint="cs"/>
                <w:rtl/>
              </w:rPr>
              <w:t xml:space="preserve">، شرم الشيخ، جمهورية مصر العربية، مارس </w:t>
            </w:r>
            <w:r w:rsidR="00294AB1">
              <w:rPr>
                <w:rFonts w:cs="Arial" w:hint="cs"/>
                <w:rtl/>
              </w:rPr>
              <w:t>2010</w:t>
            </w:r>
          </w:p>
        </w:tc>
      </w:tr>
      <w:tr w:rsidR="00996F4C" w:rsidTr="00F424F9">
        <w:tc>
          <w:tcPr>
            <w:tcW w:w="3934" w:type="dxa"/>
          </w:tcPr>
          <w:p w:rsidR="00996F4C" w:rsidRPr="00F424F9" w:rsidRDefault="00996F4C" w:rsidP="00915197">
            <w:pPr>
              <w:pStyle w:val="ListParagraph"/>
              <w:bidi/>
              <w:ind w:left="0"/>
              <w:rPr>
                <w:rFonts w:asciiTheme="majorBidi" w:hAnsiTheme="majorBidi" w:cstheme="majorBidi"/>
                <w:sz w:val="26"/>
                <w:szCs w:val="26"/>
                <w:rtl/>
              </w:rPr>
            </w:pPr>
            <w:r w:rsidRPr="00F424F9">
              <w:rPr>
                <w:rFonts w:asciiTheme="majorBidi" w:hAnsiTheme="majorBidi" w:cstheme="majorBidi"/>
                <w:sz w:val="26"/>
                <w:szCs w:val="26"/>
                <w:rtl/>
              </w:rPr>
              <w:t>رقم المجلد والعدد ورقم الصفحات إذا نشر في مجلة علمية</w:t>
            </w:r>
          </w:p>
        </w:tc>
        <w:tc>
          <w:tcPr>
            <w:tcW w:w="6629" w:type="dxa"/>
          </w:tcPr>
          <w:p w:rsidR="00996F4C" w:rsidRDefault="00294AB1" w:rsidP="000377F7">
            <w:pPr>
              <w:bidi/>
              <w:rPr>
                <w:rtl/>
              </w:rPr>
            </w:pPr>
            <w:r>
              <w:rPr>
                <w:rFonts w:hint="cs"/>
                <w:rtl/>
              </w:rPr>
              <w:t>249-255</w:t>
            </w:r>
          </w:p>
        </w:tc>
      </w:tr>
      <w:tr w:rsidR="00996F4C" w:rsidTr="00F424F9">
        <w:tc>
          <w:tcPr>
            <w:tcW w:w="3934" w:type="dxa"/>
          </w:tcPr>
          <w:p w:rsidR="001801D5" w:rsidRPr="00F424F9" w:rsidRDefault="00996F4C" w:rsidP="00294AB1">
            <w:pPr>
              <w:pStyle w:val="ListParagraph"/>
              <w:bidi/>
              <w:ind w:left="0"/>
              <w:rPr>
                <w:rFonts w:asciiTheme="majorBidi" w:hAnsiTheme="majorBidi" w:cstheme="majorBidi"/>
                <w:sz w:val="26"/>
                <w:szCs w:val="26"/>
                <w:rtl/>
              </w:rPr>
            </w:pPr>
            <w:r w:rsidRPr="00F424F9">
              <w:rPr>
                <w:rFonts w:asciiTheme="majorBidi" w:hAnsiTheme="majorBidi" w:cstheme="majorBidi"/>
                <w:sz w:val="26"/>
                <w:szCs w:val="26"/>
                <w:rtl/>
              </w:rPr>
              <w:t>مستخلص البحث (عربي)</w:t>
            </w:r>
          </w:p>
        </w:tc>
        <w:tc>
          <w:tcPr>
            <w:tcW w:w="6629" w:type="dxa"/>
          </w:tcPr>
          <w:p w:rsidR="00996F4C" w:rsidRDefault="00294AB1" w:rsidP="001710EB">
            <w:pPr>
              <w:bidi/>
              <w:rPr>
                <w:rtl/>
              </w:rPr>
            </w:pPr>
            <w:r w:rsidRPr="00294AB1">
              <w:rPr>
                <w:rFonts w:cs="Arial" w:hint="cs"/>
                <w:rtl/>
              </w:rPr>
              <w:t>اعتماد</w:t>
            </w:r>
            <w:r w:rsidRPr="00294AB1">
              <w:rPr>
                <w:rFonts w:cs="Arial"/>
                <w:rtl/>
              </w:rPr>
              <w:t xml:space="preserve"> </w:t>
            </w:r>
            <w:r w:rsidRPr="00294AB1">
              <w:rPr>
                <w:rFonts w:cs="Arial" w:hint="cs"/>
                <w:rtl/>
              </w:rPr>
              <w:t>تكنولوجيات</w:t>
            </w:r>
            <w:r w:rsidRPr="00294AB1">
              <w:rPr>
                <w:rFonts w:cs="Arial"/>
                <w:rtl/>
              </w:rPr>
              <w:t xml:space="preserve"> </w:t>
            </w:r>
            <w:r w:rsidRPr="00294AB1">
              <w:rPr>
                <w:rFonts w:cs="Arial" w:hint="cs"/>
                <w:rtl/>
              </w:rPr>
              <w:t>الواقع</w:t>
            </w:r>
            <w:r w:rsidRPr="00294AB1">
              <w:rPr>
                <w:rFonts w:cs="Arial"/>
                <w:rtl/>
              </w:rPr>
              <w:t xml:space="preserve"> </w:t>
            </w:r>
            <w:r w:rsidRPr="00294AB1">
              <w:rPr>
                <w:rFonts w:cs="Arial" w:hint="cs"/>
                <w:rtl/>
              </w:rPr>
              <w:t>الافتراضي</w:t>
            </w:r>
            <w:r w:rsidRPr="00294AB1">
              <w:rPr>
                <w:rFonts w:cs="Arial"/>
                <w:rtl/>
              </w:rPr>
              <w:t xml:space="preserve"> </w:t>
            </w:r>
            <w:r w:rsidRPr="00294AB1">
              <w:rPr>
                <w:rFonts w:cs="Arial" w:hint="cs"/>
                <w:rtl/>
              </w:rPr>
              <w:t>في</w:t>
            </w:r>
            <w:r w:rsidRPr="00294AB1">
              <w:rPr>
                <w:rFonts w:cs="Arial"/>
                <w:rtl/>
              </w:rPr>
              <w:t xml:space="preserve"> </w:t>
            </w:r>
            <w:r>
              <w:rPr>
                <w:rFonts w:cs="Arial" w:hint="cs"/>
                <w:rtl/>
              </w:rPr>
              <w:t>ال</w:t>
            </w:r>
            <w:r w:rsidRPr="00294AB1">
              <w:rPr>
                <w:rFonts w:cs="Arial" w:hint="cs"/>
                <w:rtl/>
              </w:rPr>
              <w:t>واقع</w:t>
            </w:r>
            <w:r w:rsidRPr="00294AB1">
              <w:rPr>
                <w:rFonts w:cs="Arial"/>
                <w:rtl/>
              </w:rPr>
              <w:t xml:space="preserve"> </w:t>
            </w:r>
            <w:r w:rsidRPr="00294AB1">
              <w:rPr>
                <w:rFonts w:cs="Arial" w:hint="cs"/>
                <w:rtl/>
              </w:rPr>
              <w:t>تعليمي</w:t>
            </w:r>
            <w:r w:rsidRPr="00294AB1">
              <w:rPr>
                <w:rFonts w:cs="Arial"/>
                <w:rtl/>
              </w:rPr>
              <w:t xml:space="preserve"> </w:t>
            </w:r>
            <w:r w:rsidRPr="00294AB1">
              <w:rPr>
                <w:rFonts w:cs="Arial" w:hint="cs"/>
                <w:rtl/>
              </w:rPr>
              <w:t>لا</w:t>
            </w:r>
            <w:r w:rsidRPr="00294AB1">
              <w:rPr>
                <w:rFonts w:cs="Arial"/>
                <w:rtl/>
              </w:rPr>
              <w:t xml:space="preserve"> </w:t>
            </w:r>
            <w:r w:rsidRPr="00294AB1">
              <w:rPr>
                <w:rFonts w:cs="Arial" w:hint="cs"/>
                <w:rtl/>
              </w:rPr>
              <w:t>تزال</w:t>
            </w:r>
            <w:r w:rsidRPr="00294AB1">
              <w:rPr>
                <w:rFonts w:cs="Arial"/>
                <w:rtl/>
              </w:rPr>
              <w:t xml:space="preserve"> </w:t>
            </w:r>
            <w:r w:rsidRPr="00294AB1">
              <w:rPr>
                <w:rFonts w:cs="Arial" w:hint="cs"/>
                <w:rtl/>
              </w:rPr>
              <w:t>تتيح</w:t>
            </w:r>
            <w:r w:rsidRPr="00294AB1">
              <w:rPr>
                <w:rFonts w:cs="Arial"/>
                <w:rtl/>
              </w:rPr>
              <w:t xml:space="preserve"> </w:t>
            </w:r>
            <w:r w:rsidRPr="00294AB1">
              <w:rPr>
                <w:rFonts w:cs="Arial" w:hint="cs"/>
                <w:rtl/>
              </w:rPr>
              <w:t>إمكانات</w:t>
            </w:r>
            <w:r w:rsidRPr="00294AB1">
              <w:rPr>
                <w:rFonts w:cs="Arial"/>
                <w:rtl/>
              </w:rPr>
              <w:t xml:space="preserve"> </w:t>
            </w:r>
            <w:r w:rsidRPr="00294AB1">
              <w:rPr>
                <w:rFonts w:cs="Arial" w:hint="cs"/>
                <w:rtl/>
              </w:rPr>
              <w:t>وتحديات</w:t>
            </w:r>
            <w:r w:rsidRPr="00294AB1">
              <w:rPr>
                <w:rFonts w:cs="Arial"/>
                <w:rtl/>
              </w:rPr>
              <w:t xml:space="preserve"> </w:t>
            </w:r>
            <w:r w:rsidRPr="00294AB1">
              <w:rPr>
                <w:rFonts w:cs="Arial" w:hint="cs"/>
                <w:rtl/>
              </w:rPr>
              <w:t>جديدة</w:t>
            </w:r>
            <w:r w:rsidRPr="00294AB1">
              <w:rPr>
                <w:rFonts w:cs="Arial"/>
                <w:rtl/>
              </w:rPr>
              <w:t xml:space="preserve"> </w:t>
            </w:r>
            <w:r w:rsidRPr="00294AB1">
              <w:rPr>
                <w:rFonts w:cs="Arial" w:hint="cs"/>
                <w:rtl/>
              </w:rPr>
              <w:t>للبيئات</w:t>
            </w:r>
            <w:r w:rsidRPr="00294AB1">
              <w:rPr>
                <w:rFonts w:cs="Arial"/>
                <w:rtl/>
              </w:rPr>
              <w:t xml:space="preserve"> </w:t>
            </w:r>
            <w:r w:rsidRPr="00294AB1">
              <w:rPr>
                <w:rFonts w:cs="Arial" w:hint="cs"/>
                <w:rtl/>
              </w:rPr>
              <w:t>التعلم</w:t>
            </w:r>
            <w:r w:rsidRPr="00294AB1">
              <w:rPr>
                <w:rFonts w:cs="Arial"/>
                <w:rtl/>
              </w:rPr>
              <w:t xml:space="preserve"> </w:t>
            </w:r>
            <w:r w:rsidRPr="00294AB1">
              <w:rPr>
                <w:rFonts w:cs="Arial" w:hint="cs"/>
                <w:rtl/>
              </w:rPr>
              <w:t>الافتراضية</w:t>
            </w:r>
            <w:r w:rsidRPr="00294AB1">
              <w:rPr>
                <w:rFonts w:cs="Arial"/>
                <w:rtl/>
              </w:rPr>
              <w:t xml:space="preserve">. </w:t>
            </w:r>
            <w:r w:rsidRPr="00294AB1">
              <w:rPr>
                <w:rFonts w:cs="Arial" w:hint="cs"/>
                <w:rtl/>
              </w:rPr>
              <w:t>الواقع</w:t>
            </w:r>
            <w:r w:rsidRPr="00294AB1">
              <w:rPr>
                <w:rFonts w:cs="Arial"/>
                <w:rtl/>
              </w:rPr>
              <w:t xml:space="preserve"> </w:t>
            </w:r>
            <w:r w:rsidRPr="00294AB1">
              <w:rPr>
                <w:rFonts w:cs="Arial" w:hint="cs"/>
                <w:rtl/>
              </w:rPr>
              <w:t>الافتراضي</w:t>
            </w:r>
            <w:r w:rsidRPr="00294AB1">
              <w:rPr>
                <w:rFonts w:cs="Arial"/>
                <w:rtl/>
              </w:rPr>
              <w:t xml:space="preserve"> </w:t>
            </w:r>
            <w:r w:rsidRPr="00294AB1">
              <w:rPr>
                <w:rFonts w:cs="Arial" w:hint="cs"/>
                <w:rtl/>
              </w:rPr>
              <w:t>يفتح</w:t>
            </w:r>
            <w:r w:rsidRPr="00294AB1">
              <w:rPr>
                <w:rFonts w:cs="Arial"/>
                <w:rtl/>
              </w:rPr>
              <w:t xml:space="preserve"> </w:t>
            </w:r>
            <w:r w:rsidRPr="00294AB1">
              <w:rPr>
                <w:rFonts w:cs="Arial" w:hint="cs"/>
                <w:rtl/>
              </w:rPr>
              <w:t>مجالات</w:t>
            </w:r>
            <w:r w:rsidRPr="00294AB1">
              <w:rPr>
                <w:rFonts w:cs="Arial"/>
                <w:rtl/>
              </w:rPr>
              <w:t xml:space="preserve"> </w:t>
            </w:r>
            <w:r w:rsidRPr="00294AB1">
              <w:rPr>
                <w:rFonts w:cs="Arial" w:hint="cs"/>
                <w:rtl/>
              </w:rPr>
              <w:t>جديدة</w:t>
            </w:r>
            <w:r w:rsidRPr="00294AB1">
              <w:rPr>
                <w:rFonts w:cs="Arial"/>
                <w:rtl/>
              </w:rPr>
              <w:t xml:space="preserve"> </w:t>
            </w:r>
            <w:r w:rsidRPr="00294AB1">
              <w:rPr>
                <w:rFonts w:cs="Arial" w:hint="cs"/>
                <w:rtl/>
              </w:rPr>
              <w:t>في</w:t>
            </w:r>
            <w:r w:rsidRPr="00294AB1">
              <w:rPr>
                <w:rFonts w:cs="Arial"/>
                <w:rtl/>
              </w:rPr>
              <w:t xml:space="preserve"> </w:t>
            </w:r>
            <w:r w:rsidRPr="00294AB1">
              <w:rPr>
                <w:rFonts w:cs="Arial" w:hint="cs"/>
                <w:rtl/>
              </w:rPr>
              <w:t>مجال</w:t>
            </w:r>
            <w:r w:rsidRPr="00294AB1">
              <w:rPr>
                <w:rFonts w:cs="Arial"/>
                <w:rtl/>
              </w:rPr>
              <w:t xml:space="preserve"> </w:t>
            </w:r>
            <w:r w:rsidRPr="00294AB1">
              <w:rPr>
                <w:rFonts w:cs="Arial" w:hint="cs"/>
                <w:rtl/>
              </w:rPr>
              <w:t>الرياضيات</w:t>
            </w:r>
            <w:r>
              <w:rPr>
                <w:rFonts w:cs="Arial" w:hint="cs"/>
                <w:rtl/>
              </w:rPr>
              <w:t xml:space="preserve"> للمرحلة</w:t>
            </w:r>
            <w:r w:rsidRPr="00294AB1">
              <w:rPr>
                <w:rFonts w:cs="Arial"/>
                <w:rtl/>
              </w:rPr>
              <w:t xml:space="preserve"> </w:t>
            </w:r>
            <w:r w:rsidRPr="00294AB1">
              <w:rPr>
                <w:rFonts w:cs="Arial" w:hint="cs"/>
                <w:rtl/>
              </w:rPr>
              <w:t>الابتدائية</w:t>
            </w:r>
            <w:r w:rsidRPr="00294AB1">
              <w:rPr>
                <w:rFonts w:cs="Arial"/>
                <w:rtl/>
              </w:rPr>
              <w:t xml:space="preserve"> </w:t>
            </w:r>
            <w:r w:rsidRPr="00294AB1">
              <w:rPr>
                <w:rFonts w:cs="Arial" w:hint="cs"/>
                <w:rtl/>
              </w:rPr>
              <w:t>ويخلق</w:t>
            </w:r>
            <w:r w:rsidRPr="00294AB1">
              <w:rPr>
                <w:rFonts w:cs="Arial"/>
                <w:rtl/>
              </w:rPr>
              <w:t xml:space="preserve"> </w:t>
            </w:r>
            <w:r w:rsidRPr="00294AB1">
              <w:rPr>
                <w:rFonts w:cs="Arial" w:hint="cs"/>
                <w:rtl/>
              </w:rPr>
              <w:t>خبرات</w:t>
            </w:r>
            <w:r w:rsidRPr="00294AB1">
              <w:rPr>
                <w:rFonts w:cs="Arial"/>
                <w:rtl/>
              </w:rPr>
              <w:t xml:space="preserve"> </w:t>
            </w:r>
            <w:r w:rsidRPr="00294AB1">
              <w:rPr>
                <w:rFonts w:cs="Arial" w:hint="cs"/>
                <w:rtl/>
              </w:rPr>
              <w:t>التعلم</w:t>
            </w:r>
            <w:r w:rsidRPr="00294AB1">
              <w:rPr>
                <w:rFonts w:cs="Arial"/>
                <w:rtl/>
              </w:rPr>
              <w:t xml:space="preserve"> </w:t>
            </w:r>
            <w:r w:rsidRPr="00294AB1">
              <w:rPr>
                <w:rFonts w:cs="Arial" w:hint="cs"/>
                <w:rtl/>
              </w:rPr>
              <w:t>الفعال</w:t>
            </w:r>
            <w:r w:rsidRPr="00294AB1">
              <w:rPr>
                <w:rFonts w:cs="Arial"/>
                <w:rtl/>
              </w:rPr>
              <w:t xml:space="preserve"> </w:t>
            </w:r>
            <w:r w:rsidRPr="00294AB1">
              <w:rPr>
                <w:rFonts w:cs="Arial" w:hint="cs"/>
                <w:rtl/>
              </w:rPr>
              <w:t>للطلاب</w:t>
            </w:r>
            <w:r w:rsidRPr="00294AB1">
              <w:rPr>
                <w:rFonts w:cs="Arial"/>
                <w:rtl/>
              </w:rPr>
              <w:t xml:space="preserve"> </w:t>
            </w:r>
            <w:r w:rsidRPr="00294AB1">
              <w:rPr>
                <w:rFonts w:cs="Arial" w:hint="cs"/>
                <w:rtl/>
              </w:rPr>
              <w:t>وخاصة</w:t>
            </w:r>
            <w:r w:rsidRPr="00294AB1">
              <w:rPr>
                <w:rFonts w:cs="Arial"/>
                <w:rtl/>
              </w:rPr>
              <w:t xml:space="preserve"> </w:t>
            </w:r>
            <w:r w:rsidRPr="00294AB1">
              <w:rPr>
                <w:rFonts w:cs="Arial" w:hint="cs"/>
                <w:rtl/>
              </w:rPr>
              <w:t>في</w:t>
            </w:r>
            <w:r w:rsidRPr="00294AB1">
              <w:rPr>
                <w:rFonts w:cs="Arial"/>
                <w:rtl/>
              </w:rPr>
              <w:t xml:space="preserve"> </w:t>
            </w:r>
            <w:r w:rsidRPr="00294AB1">
              <w:rPr>
                <w:rFonts w:cs="Arial" w:hint="cs"/>
                <w:rtl/>
              </w:rPr>
              <w:t>مفهوم</w:t>
            </w:r>
            <w:r w:rsidRPr="00294AB1">
              <w:rPr>
                <w:rFonts w:cs="Arial"/>
                <w:rtl/>
              </w:rPr>
              <w:t xml:space="preserve"> </w:t>
            </w:r>
            <w:r w:rsidRPr="00294AB1">
              <w:rPr>
                <w:rFonts w:cs="Arial" w:hint="cs"/>
                <w:rtl/>
              </w:rPr>
              <w:t>الحساب</w:t>
            </w:r>
            <w:r w:rsidRPr="00294AB1">
              <w:rPr>
                <w:rFonts w:cs="Arial"/>
                <w:rtl/>
              </w:rPr>
              <w:t xml:space="preserve"> </w:t>
            </w:r>
            <w:r>
              <w:rPr>
                <w:rFonts w:cs="Arial" w:hint="cs"/>
                <w:rtl/>
              </w:rPr>
              <w:t>بإستخدام اليدويات الإفتراضية</w:t>
            </w:r>
            <w:r w:rsidRPr="00294AB1">
              <w:rPr>
                <w:rFonts w:cs="Arial"/>
                <w:rtl/>
              </w:rPr>
              <w:t xml:space="preserve">. </w:t>
            </w:r>
            <w:r w:rsidR="001710EB">
              <w:rPr>
                <w:rFonts w:cs="Arial" w:hint="cs"/>
                <w:rtl/>
              </w:rPr>
              <w:t>أشارت النتائج من</w:t>
            </w:r>
            <w:r w:rsidRPr="00294AB1">
              <w:rPr>
                <w:rFonts w:cs="Arial"/>
                <w:rtl/>
              </w:rPr>
              <w:t xml:space="preserve"> </w:t>
            </w:r>
            <w:r w:rsidRPr="00294AB1">
              <w:rPr>
                <w:rFonts w:cs="Arial" w:hint="cs"/>
                <w:rtl/>
              </w:rPr>
              <w:t>هذه</w:t>
            </w:r>
            <w:r w:rsidRPr="00294AB1">
              <w:rPr>
                <w:rFonts w:cs="Arial"/>
                <w:rtl/>
              </w:rPr>
              <w:t xml:space="preserve"> </w:t>
            </w:r>
            <w:r w:rsidRPr="00294AB1">
              <w:rPr>
                <w:rFonts w:cs="Arial" w:hint="cs"/>
                <w:rtl/>
              </w:rPr>
              <w:t>الدراسة</w:t>
            </w:r>
            <w:r w:rsidRPr="00294AB1">
              <w:rPr>
                <w:rFonts w:cs="Arial"/>
                <w:rtl/>
              </w:rPr>
              <w:t xml:space="preserve"> </w:t>
            </w:r>
            <w:r w:rsidR="001710EB">
              <w:rPr>
                <w:rFonts w:cs="Arial" w:hint="cs"/>
                <w:rtl/>
              </w:rPr>
              <w:t>أن</w:t>
            </w:r>
            <w:r w:rsidRPr="00294AB1">
              <w:rPr>
                <w:rFonts w:cs="Arial" w:hint="cs"/>
                <w:rtl/>
              </w:rPr>
              <w:t>ا</w:t>
            </w:r>
            <w:r w:rsidRPr="00294AB1">
              <w:rPr>
                <w:rFonts w:cs="Arial"/>
                <w:rtl/>
              </w:rPr>
              <w:t xml:space="preserve"> </w:t>
            </w:r>
            <w:r w:rsidRPr="00294AB1">
              <w:rPr>
                <w:rFonts w:cs="Arial" w:hint="cs"/>
                <w:rtl/>
              </w:rPr>
              <w:t>الطلاب</w:t>
            </w:r>
            <w:r w:rsidRPr="00294AB1">
              <w:rPr>
                <w:rFonts w:cs="Arial"/>
                <w:rtl/>
              </w:rPr>
              <w:t xml:space="preserve"> </w:t>
            </w:r>
            <w:r w:rsidRPr="00294AB1">
              <w:rPr>
                <w:rFonts w:cs="Arial" w:hint="cs"/>
                <w:rtl/>
              </w:rPr>
              <w:t>الذين</w:t>
            </w:r>
            <w:r w:rsidRPr="00294AB1">
              <w:rPr>
                <w:rFonts w:cs="Arial"/>
                <w:rtl/>
              </w:rPr>
              <w:t xml:space="preserve"> </w:t>
            </w:r>
            <w:r w:rsidRPr="00294AB1">
              <w:rPr>
                <w:rFonts w:cs="Arial" w:hint="cs"/>
                <w:rtl/>
              </w:rPr>
              <w:t>استخدموا</w:t>
            </w:r>
            <w:r w:rsidRPr="00294AB1">
              <w:rPr>
                <w:rFonts w:cs="Arial"/>
                <w:rtl/>
              </w:rPr>
              <w:t xml:space="preserve"> </w:t>
            </w:r>
            <w:r w:rsidR="001710EB">
              <w:rPr>
                <w:rFonts w:cs="Arial" w:hint="cs"/>
                <w:rtl/>
              </w:rPr>
              <w:t xml:space="preserve">اليدويات الإفتراضية ذات </w:t>
            </w:r>
            <w:r w:rsidRPr="00294AB1">
              <w:rPr>
                <w:rFonts w:cs="Arial" w:hint="cs"/>
                <w:rtl/>
              </w:rPr>
              <w:t>الأبعاد</w:t>
            </w:r>
            <w:r w:rsidRPr="00294AB1">
              <w:rPr>
                <w:rFonts w:cs="Arial"/>
                <w:rtl/>
              </w:rPr>
              <w:t xml:space="preserve"> </w:t>
            </w:r>
            <w:r w:rsidR="001710EB">
              <w:rPr>
                <w:rFonts w:cs="Arial" w:hint="cs"/>
                <w:rtl/>
              </w:rPr>
              <w:t>الثلاثية للتدريب فاق</w:t>
            </w:r>
            <w:r w:rsidRPr="00294AB1">
              <w:rPr>
                <w:rFonts w:cs="Arial"/>
                <w:rtl/>
              </w:rPr>
              <w:t xml:space="preserve"> </w:t>
            </w:r>
            <w:r w:rsidRPr="00294AB1">
              <w:rPr>
                <w:rFonts w:cs="Arial" w:hint="cs"/>
                <w:rtl/>
              </w:rPr>
              <w:t>أداء</w:t>
            </w:r>
            <w:r w:rsidRPr="00294AB1">
              <w:rPr>
                <w:rFonts w:cs="Arial"/>
                <w:rtl/>
              </w:rPr>
              <w:t xml:space="preserve"> </w:t>
            </w:r>
            <w:r w:rsidRPr="00294AB1">
              <w:rPr>
                <w:rFonts w:cs="Arial" w:hint="cs"/>
                <w:rtl/>
              </w:rPr>
              <w:t>الطلاب</w:t>
            </w:r>
            <w:r w:rsidRPr="00294AB1">
              <w:rPr>
                <w:rFonts w:cs="Arial"/>
                <w:rtl/>
              </w:rPr>
              <w:t xml:space="preserve"> </w:t>
            </w:r>
            <w:r w:rsidRPr="00294AB1">
              <w:rPr>
                <w:rFonts w:cs="Arial" w:hint="cs"/>
                <w:rtl/>
              </w:rPr>
              <w:t>الذين</w:t>
            </w:r>
            <w:r w:rsidRPr="00294AB1">
              <w:rPr>
                <w:rFonts w:cs="Arial"/>
                <w:rtl/>
              </w:rPr>
              <w:t xml:space="preserve"> </w:t>
            </w:r>
            <w:r w:rsidRPr="00294AB1">
              <w:rPr>
                <w:rFonts w:cs="Arial" w:hint="cs"/>
                <w:rtl/>
              </w:rPr>
              <w:t>استخدموا</w:t>
            </w:r>
            <w:r w:rsidRPr="00294AB1">
              <w:rPr>
                <w:rFonts w:cs="Arial"/>
                <w:rtl/>
              </w:rPr>
              <w:t xml:space="preserve"> </w:t>
            </w:r>
            <w:r w:rsidR="001710EB">
              <w:rPr>
                <w:rFonts w:cs="Arial" w:hint="cs"/>
                <w:rtl/>
              </w:rPr>
              <w:t>اليدويات الإفتراضية ذات البعد الثنائي وذلك ل</w:t>
            </w:r>
            <w:r w:rsidRPr="00294AB1">
              <w:rPr>
                <w:rFonts w:cs="Arial" w:hint="cs"/>
                <w:rtl/>
              </w:rPr>
              <w:t>مفاهيم</w:t>
            </w:r>
            <w:r w:rsidRPr="00294AB1">
              <w:rPr>
                <w:rFonts w:cs="Arial"/>
                <w:rtl/>
              </w:rPr>
              <w:t xml:space="preserve"> </w:t>
            </w:r>
            <w:r w:rsidRPr="00294AB1">
              <w:rPr>
                <w:rFonts w:cs="Arial" w:hint="cs"/>
                <w:rtl/>
              </w:rPr>
              <w:t>الحساب</w:t>
            </w:r>
            <w:r w:rsidRPr="00294AB1">
              <w:rPr>
                <w:rFonts w:cs="Arial"/>
                <w:rtl/>
              </w:rPr>
              <w:t xml:space="preserve"> (</w:t>
            </w:r>
            <w:r w:rsidR="001710EB">
              <w:rPr>
                <w:rFonts w:cs="Arial" w:hint="cs"/>
                <w:rtl/>
              </w:rPr>
              <w:t>الجمع</w:t>
            </w:r>
            <w:r w:rsidRPr="00294AB1">
              <w:rPr>
                <w:rFonts w:cs="Arial"/>
                <w:rtl/>
              </w:rPr>
              <w:t xml:space="preserve"> </w:t>
            </w:r>
            <w:r w:rsidRPr="00294AB1">
              <w:rPr>
                <w:rFonts w:cs="Arial" w:hint="cs"/>
                <w:rtl/>
              </w:rPr>
              <w:t>والطرح</w:t>
            </w:r>
            <w:r w:rsidRPr="00294AB1">
              <w:rPr>
                <w:rFonts w:cs="Arial"/>
                <w:rtl/>
              </w:rPr>
              <w:t xml:space="preserve">). </w:t>
            </w:r>
            <w:r w:rsidRPr="00294AB1">
              <w:rPr>
                <w:rFonts w:cs="Arial" w:hint="cs"/>
                <w:rtl/>
              </w:rPr>
              <w:t>وأظهرت</w:t>
            </w:r>
            <w:r w:rsidRPr="00294AB1">
              <w:rPr>
                <w:rFonts w:cs="Arial"/>
                <w:rtl/>
              </w:rPr>
              <w:t xml:space="preserve"> </w:t>
            </w:r>
            <w:r w:rsidRPr="00294AB1">
              <w:rPr>
                <w:rFonts w:cs="Arial" w:hint="cs"/>
                <w:rtl/>
              </w:rPr>
              <w:t>النتائج</w:t>
            </w:r>
            <w:r w:rsidRPr="00294AB1">
              <w:rPr>
                <w:rFonts w:cs="Arial"/>
                <w:rtl/>
              </w:rPr>
              <w:t xml:space="preserve"> </w:t>
            </w:r>
            <w:r w:rsidRPr="00294AB1">
              <w:rPr>
                <w:rFonts w:cs="Arial" w:hint="cs"/>
                <w:rtl/>
              </w:rPr>
              <w:t>أن</w:t>
            </w:r>
            <w:r w:rsidRPr="00294AB1">
              <w:rPr>
                <w:rFonts w:cs="Arial"/>
                <w:rtl/>
              </w:rPr>
              <w:t xml:space="preserve"> </w:t>
            </w:r>
            <w:r w:rsidRPr="00294AB1">
              <w:rPr>
                <w:rFonts w:cs="Arial" w:hint="cs"/>
                <w:rtl/>
              </w:rPr>
              <w:t>الطلاب</w:t>
            </w:r>
            <w:r w:rsidRPr="00294AB1">
              <w:rPr>
                <w:rFonts w:cs="Arial"/>
                <w:rtl/>
              </w:rPr>
              <w:t xml:space="preserve"> </w:t>
            </w:r>
            <w:r w:rsidRPr="00294AB1">
              <w:rPr>
                <w:rFonts w:cs="Arial" w:hint="cs"/>
                <w:rtl/>
              </w:rPr>
              <w:t>حققوا</w:t>
            </w:r>
            <w:r w:rsidRPr="00294AB1">
              <w:rPr>
                <w:rFonts w:cs="Arial"/>
                <w:rtl/>
              </w:rPr>
              <w:t xml:space="preserve"> </w:t>
            </w:r>
            <w:r w:rsidRPr="00294AB1">
              <w:rPr>
                <w:rFonts w:cs="Arial" w:hint="cs"/>
                <w:rtl/>
              </w:rPr>
              <w:t>مكاسب</w:t>
            </w:r>
            <w:r w:rsidRPr="00294AB1">
              <w:rPr>
                <w:rFonts w:cs="Arial"/>
                <w:rtl/>
              </w:rPr>
              <w:t xml:space="preserve"> </w:t>
            </w:r>
            <w:r w:rsidRPr="00294AB1">
              <w:rPr>
                <w:rFonts w:cs="Arial" w:hint="cs"/>
                <w:rtl/>
              </w:rPr>
              <w:t>كبيرة</w:t>
            </w:r>
            <w:r w:rsidRPr="00294AB1">
              <w:rPr>
                <w:rFonts w:cs="Arial"/>
                <w:rtl/>
              </w:rPr>
              <w:t xml:space="preserve"> </w:t>
            </w:r>
            <w:r w:rsidRPr="00294AB1">
              <w:rPr>
                <w:rFonts w:cs="Arial" w:hint="cs"/>
                <w:rtl/>
              </w:rPr>
              <w:t>في</w:t>
            </w:r>
            <w:r w:rsidRPr="00294AB1">
              <w:rPr>
                <w:rFonts w:cs="Arial"/>
                <w:rtl/>
              </w:rPr>
              <w:t xml:space="preserve"> </w:t>
            </w:r>
            <w:r w:rsidRPr="00294AB1">
              <w:rPr>
                <w:rFonts w:cs="Arial" w:hint="cs"/>
                <w:rtl/>
              </w:rPr>
              <w:t>تحقيق</w:t>
            </w:r>
            <w:r w:rsidRPr="00294AB1">
              <w:rPr>
                <w:rFonts w:cs="Arial"/>
                <w:rtl/>
              </w:rPr>
              <w:t xml:space="preserve"> </w:t>
            </w:r>
            <w:r w:rsidRPr="00294AB1">
              <w:rPr>
                <w:rFonts w:cs="Arial" w:hint="cs"/>
                <w:rtl/>
              </w:rPr>
              <w:t>المفاهيم</w:t>
            </w:r>
            <w:r w:rsidRPr="00294AB1">
              <w:rPr>
                <w:rFonts w:cs="Arial"/>
                <w:rtl/>
              </w:rPr>
              <w:t xml:space="preserve"> </w:t>
            </w:r>
            <w:r w:rsidRPr="00294AB1">
              <w:rPr>
                <w:rFonts w:cs="Arial" w:hint="cs"/>
                <w:rtl/>
              </w:rPr>
              <w:t>الحسابية</w:t>
            </w:r>
            <w:r w:rsidRPr="00294AB1">
              <w:rPr>
                <w:rFonts w:cs="Arial"/>
                <w:rtl/>
              </w:rPr>
              <w:t xml:space="preserve"> </w:t>
            </w:r>
            <w:r w:rsidRPr="00294AB1">
              <w:rPr>
                <w:rFonts w:cs="Arial" w:hint="cs"/>
                <w:rtl/>
              </w:rPr>
              <w:t>باستخدام</w:t>
            </w:r>
            <w:r w:rsidRPr="00294AB1">
              <w:rPr>
                <w:rFonts w:cs="Arial"/>
                <w:rtl/>
              </w:rPr>
              <w:t xml:space="preserve"> </w:t>
            </w:r>
            <w:r w:rsidR="001710EB">
              <w:rPr>
                <w:rFonts w:cs="Arial" w:hint="cs"/>
                <w:rtl/>
              </w:rPr>
              <w:t xml:space="preserve">اليدويات الإفتراضية ذات </w:t>
            </w:r>
            <w:r w:rsidR="001710EB" w:rsidRPr="00294AB1">
              <w:rPr>
                <w:rFonts w:cs="Arial" w:hint="cs"/>
                <w:rtl/>
              </w:rPr>
              <w:t>الأبعاد</w:t>
            </w:r>
            <w:r w:rsidR="001710EB" w:rsidRPr="00294AB1">
              <w:rPr>
                <w:rFonts w:cs="Arial"/>
                <w:rtl/>
              </w:rPr>
              <w:t xml:space="preserve"> </w:t>
            </w:r>
            <w:r w:rsidR="001710EB">
              <w:rPr>
                <w:rFonts w:cs="Arial" w:hint="cs"/>
                <w:rtl/>
              </w:rPr>
              <w:t>الثلاثية</w:t>
            </w:r>
            <w:r w:rsidRPr="00294AB1">
              <w:rPr>
                <w:rFonts w:cs="Arial"/>
                <w:rtl/>
              </w:rPr>
              <w:t xml:space="preserve">. </w:t>
            </w:r>
            <w:r w:rsidRPr="00294AB1">
              <w:rPr>
                <w:rFonts w:cs="Arial" w:hint="cs"/>
                <w:rtl/>
              </w:rPr>
              <w:t>والاستنتاج</w:t>
            </w:r>
            <w:r w:rsidRPr="00294AB1">
              <w:rPr>
                <w:rFonts w:cs="Arial"/>
                <w:rtl/>
              </w:rPr>
              <w:t xml:space="preserve"> </w:t>
            </w:r>
            <w:r w:rsidRPr="00294AB1">
              <w:rPr>
                <w:rFonts w:cs="Arial" w:hint="cs"/>
                <w:rtl/>
              </w:rPr>
              <w:t>العام</w:t>
            </w:r>
            <w:r w:rsidRPr="00294AB1">
              <w:rPr>
                <w:rFonts w:cs="Arial"/>
                <w:rtl/>
              </w:rPr>
              <w:t xml:space="preserve"> </w:t>
            </w:r>
            <w:r w:rsidRPr="00294AB1">
              <w:rPr>
                <w:rFonts w:cs="Arial" w:hint="cs"/>
                <w:rtl/>
              </w:rPr>
              <w:t>هو</w:t>
            </w:r>
            <w:r w:rsidRPr="00294AB1">
              <w:rPr>
                <w:rFonts w:cs="Arial"/>
                <w:rtl/>
              </w:rPr>
              <w:t xml:space="preserve"> </w:t>
            </w:r>
            <w:r w:rsidRPr="00294AB1">
              <w:rPr>
                <w:rFonts w:cs="Arial" w:hint="cs"/>
                <w:rtl/>
              </w:rPr>
              <w:t>أن</w:t>
            </w:r>
            <w:r w:rsidRPr="00294AB1">
              <w:rPr>
                <w:rFonts w:cs="Arial"/>
                <w:rtl/>
              </w:rPr>
              <w:t xml:space="preserve"> </w:t>
            </w:r>
            <w:r w:rsidRPr="00294AB1">
              <w:rPr>
                <w:rFonts w:cs="Arial" w:hint="cs"/>
                <w:rtl/>
              </w:rPr>
              <w:t>الواقع</w:t>
            </w:r>
            <w:r w:rsidRPr="00294AB1">
              <w:rPr>
                <w:rFonts w:cs="Arial"/>
                <w:rtl/>
              </w:rPr>
              <w:t xml:space="preserve"> </w:t>
            </w:r>
            <w:r w:rsidRPr="00294AB1">
              <w:rPr>
                <w:rFonts w:cs="Arial" w:hint="cs"/>
                <w:rtl/>
              </w:rPr>
              <w:t>الافتراضي</w:t>
            </w:r>
            <w:r w:rsidRPr="00294AB1">
              <w:rPr>
                <w:rFonts w:cs="Arial"/>
                <w:rtl/>
              </w:rPr>
              <w:t xml:space="preserve"> </w:t>
            </w:r>
            <w:r w:rsidRPr="00294AB1">
              <w:rPr>
                <w:rFonts w:cs="Arial" w:hint="cs"/>
                <w:rtl/>
              </w:rPr>
              <w:t>دعم</w:t>
            </w:r>
            <w:r w:rsidRPr="00294AB1">
              <w:rPr>
                <w:rFonts w:cs="Arial"/>
                <w:rtl/>
              </w:rPr>
              <w:t xml:space="preserve"> </w:t>
            </w:r>
            <w:r w:rsidRPr="00294AB1">
              <w:rPr>
                <w:rFonts w:cs="Arial" w:hint="cs"/>
                <w:rtl/>
              </w:rPr>
              <w:t>الطلاب</w:t>
            </w:r>
            <w:r w:rsidRPr="00294AB1">
              <w:rPr>
                <w:rFonts w:cs="Arial"/>
                <w:rtl/>
              </w:rPr>
              <w:t xml:space="preserve"> </w:t>
            </w:r>
            <w:r w:rsidRPr="00294AB1">
              <w:rPr>
                <w:rFonts w:cs="Arial" w:hint="cs"/>
                <w:rtl/>
              </w:rPr>
              <w:t>التعلم</w:t>
            </w:r>
            <w:r w:rsidRPr="00294AB1">
              <w:rPr>
                <w:rFonts w:cs="Arial"/>
                <w:rtl/>
              </w:rPr>
              <w:t xml:space="preserve"> </w:t>
            </w:r>
            <w:r w:rsidRPr="00294AB1">
              <w:rPr>
                <w:rFonts w:cs="Arial" w:hint="cs"/>
                <w:rtl/>
              </w:rPr>
              <w:t>من</w:t>
            </w:r>
            <w:r w:rsidRPr="00294AB1">
              <w:rPr>
                <w:rFonts w:cs="Arial"/>
                <w:rtl/>
              </w:rPr>
              <w:t xml:space="preserve"> </w:t>
            </w:r>
            <w:r w:rsidRPr="00294AB1">
              <w:rPr>
                <w:rFonts w:cs="Arial" w:hint="cs"/>
                <w:rtl/>
              </w:rPr>
              <w:t>هذه</w:t>
            </w:r>
            <w:r w:rsidRPr="00294AB1">
              <w:rPr>
                <w:rFonts w:cs="Arial"/>
                <w:rtl/>
              </w:rPr>
              <w:t xml:space="preserve"> </w:t>
            </w:r>
            <w:r w:rsidRPr="00294AB1">
              <w:rPr>
                <w:rFonts w:cs="Arial" w:hint="cs"/>
                <w:rtl/>
              </w:rPr>
              <w:t>المفاهيم</w:t>
            </w:r>
            <w:r w:rsidRPr="00294AB1">
              <w:rPr>
                <w:rFonts w:cs="Arial"/>
                <w:rtl/>
              </w:rPr>
              <w:t>.</w:t>
            </w:r>
          </w:p>
        </w:tc>
      </w:tr>
      <w:tr w:rsidR="00996F4C" w:rsidTr="00F424F9">
        <w:tc>
          <w:tcPr>
            <w:tcW w:w="3934" w:type="dxa"/>
          </w:tcPr>
          <w:p w:rsidR="001801D5" w:rsidRPr="00F424F9" w:rsidRDefault="00996F4C" w:rsidP="00294AB1">
            <w:pPr>
              <w:pStyle w:val="ListParagraph"/>
              <w:bidi/>
              <w:ind w:left="0"/>
              <w:rPr>
                <w:rFonts w:asciiTheme="majorBidi" w:hAnsiTheme="majorBidi" w:cstheme="majorBidi"/>
                <w:sz w:val="26"/>
                <w:szCs w:val="26"/>
                <w:rtl/>
              </w:rPr>
            </w:pPr>
            <w:r w:rsidRPr="00F424F9">
              <w:rPr>
                <w:rFonts w:asciiTheme="majorBidi" w:hAnsiTheme="majorBidi" w:cstheme="majorBidi"/>
                <w:sz w:val="26"/>
                <w:szCs w:val="26"/>
                <w:rtl/>
              </w:rPr>
              <w:t>مستخلص البحث (انجليزي)</w:t>
            </w:r>
          </w:p>
        </w:tc>
        <w:tc>
          <w:tcPr>
            <w:tcW w:w="6629" w:type="dxa"/>
          </w:tcPr>
          <w:p w:rsidR="00996F4C" w:rsidRDefault="00996F4C" w:rsidP="000377F7">
            <w:pPr>
              <w:bidi/>
              <w:rPr>
                <w:rtl/>
              </w:rPr>
            </w:pPr>
          </w:p>
        </w:tc>
      </w:tr>
    </w:tbl>
    <w:p w:rsidR="00F424F9" w:rsidRDefault="00F424F9" w:rsidP="001801D5">
      <w:pPr>
        <w:bidi/>
        <w:spacing w:after="0"/>
        <w:jc w:val="center"/>
        <w:rPr>
          <w:sz w:val="32"/>
          <w:szCs w:val="32"/>
          <w:rtl/>
        </w:rPr>
      </w:pPr>
    </w:p>
    <w:p w:rsidR="001801D5" w:rsidRDefault="001801D5" w:rsidP="00F424F9">
      <w:pPr>
        <w:bidi/>
        <w:spacing w:after="0"/>
        <w:jc w:val="center"/>
        <w:rPr>
          <w:sz w:val="32"/>
          <w:szCs w:val="32"/>
          <w:rtl/>
        </w:rPr>
      </w:pPr>
      <w:r>
        <w:rPr>
          <w:rFonts w:hint="cs"/>
          <w:sz w:val="32"/>
          <w:szCs w:val="32"/>
          <w:rtl/>
        </w:rPr>
        <w:t>وتقبلوا سعادتكم أطيب تحياتي وتقديري.</w:t>
      </w:r>
    </w:p>
    <w:p w:rsidR="00F424F9" w:rsidRDefault="00F424F9" w:rsidP="00F424F9">
      <w:pPr>
        <w:bidi/>
        <w:spacing w:after="0"/>
        <w:jc w:val="center"/>
        <w:rPr>
          <w:sz w:val="32"/>
          <w:szCs w:val="32"/>
          <w:rtl/>
        </w:rPr>
      </w:pPr>
    </w:p>
    <w:p w:rsidR="001801D5" w:rsidRDefault="001801D5" w:rsidP="001801D5">
      <w:pPr>
        <w:bidi/>
        <w:ind w:left="2880" w:firstLine="720"/>
        <w:jc w:val="center"/>
        <w:rPr>
          <w:rFonts w:ascii="Arial" w:hAnsi="Arial" w:cs="Arial"/>
          <w:b/>
          <w:bCs/>
          <w:sz w:val="32"/>
          <w:szCs w:val="32"/>
          <w:rtl/>
        </w:rPr>
      </w:pPr>
      <w:r>
        <w:rPr>
          <w:rFonts w:ascii="Arial" w:hAnsi="Arial" w:cs="Arial" w:hint="cs"/>
          <w:b/>
          <w:bCs/>
          <w:sz w:val="32"/>
          <w:szCs w:val="32"/>
          <w:rtl/>
        </w:rPr>
        <w:t xml:space="preserve">                   نائب المشرف العام على المعامل والشؤون التقنية</w:t>
      </w:r>
    </w:p>
    <w:p w:rsidR="00244667" w:rsidRDefault="001801D5" w:rsidP="001801D5">
      <w:pPr>
        <w:bidi/>
        <w:jc w:val="center"/>
        <w:rPr>
          <w:rFonts w:ascii="Arial" w:hAnsi="Arial" w:cs="Arial"/>
          <w:b/>
          <w:bCs/>
          <w:sz w:val="32"/>
          <w:szCs w:val="32"/>
          <w:rtl/>
        </w:rPr>
      </w:pPr>
      <w:r>
        <w:rPr>
          <w:rFonts w:ascii="Arial" w:hAnsi="Arial" w:cs="Arial" w:hint="cs"/>
          <w:b/>
          <w:bCs/>
          <w:sz w:val="32"/>
          <w:szCs w:val="32"/>
          <w:rtl/>
        </w:rPr>
        <w:t xml:space="preserve">                                                              محمد سليم الطريقي</w:t>
      </w:r>
    </w:p>
    <w:p w:rsidR="00244667" w:rsidRDefault="00244667">
      <w:pPr>
        <w:rPr>
          <w:rFonts w:ascii="Arial" w:hAnsi="Arial" w:cs="Arial"/>
          <w:b/>
          <w:bCs/>
          <w:sz w:val="32"/>
          <w:szCs w:val="32"/>
          <w:rtl/>
        </w:rPr>
      </w:pPr>
    </w:p>
    <w:p w:rsidR="00A7132C" w:rsidRPr="00A7132C" w:rsidRDefault="00A7132C" w:rsidP="00244667">
      <w:pPr>
        <w:rPr>
          <w:b/>
          <w:bCs/>
          <w:color w:val="C00000"/>
          <w:sz w:val="14"/>
          <w:szCs w:val="14"/>
          <w:highlight w:val="lightGray"/>
          <w:u w:val="single"/>
        </w:rPr>
      </w:pPr>
    </w:p>
    <w:p w:rsidR="00244667" w:rsidRDefault="00244667" w:rsidP="00244667">
      <w:pPr>
        <w:rPr>
          <w:b/>
          <w:bCs/>
          <w:color w:val="C00000"/>
          <w:sz w:val="28"/>
          <w:szCs w:val="28"/>
          <w:highlight w:val="lightGray"/>
          <w:u w:val="single"/>
        </w:rPr>
      </w:pPr>
      <w:r>
        <w:rPr>
          <w:b/>
          <w:bCs/>
          <w:color w:val="C00000"/>
          <w:sz w:val="28"/>
          <w:szCs w:val="28"/>
          <w:highlight w:val="lightGray"/>
          <w:u w:val="single"/>
        </w:rPr>
        <w:t>Topic: Completing to Fill in the Research Data on the Website:</w:t>
      </w:r>
    </w:p>
    <w:p w:rsidR="00244667" w:rsidRPr="003C1F98" w:rsidRDefault="00244667" w:rsidP="00244667">
      <w:pPr>
        <w:jc w:val="lowKashida"/>
        <w:rPr>
          <w:b/>
          <w:bCs/>
          <w:sz w:val="28"/>
          <w:szCs w:val="28"/>
          <w:rtl/>
        </w:rPr>
      </w:pPr>
      <w:r>
        <w:rPr>
          <w:b/>
          <w:bCs/>
          <w:sz w:val="28"/>
          <w:szCs w:val="28"/>
        </w:rPr>
        <w:t>Dear FCIT Academic Members,</w:t>
      </w:r>
    </w:p>
    <w:p w:rsidR="00244667" w:rsidRPr="003D0CF5" w:rsidRDefault="00D83505" w:rsidP="00D83505">
      <w:pPr>
        <w:spacing w:after="0" w:line="240" w:lineRule="auto"/>
        <w:jc w:val="lowKashida"/>
        <w:rPr>
          <w:rFonts w:asciiTheme="majorBidi" w:hAnsiTheme="majorBidi" w:cstheme="majorBidi"/>
          <w:sz w:val="28"/>
          <w:szCs w:val="28"/>
        </w:rPr>
      </w:pPr>
      <w:r w:rsidRPr="003D0CF5">
        <w:rPr>
          <w:rFonts w:asciiTheme="majorBidi" w:hAnsiTheme="majorBidi" w:cstheme="majorBidi"/>
          <w:sz w:val="28"/>
          <w:szCs w:val="28"/>
        </w:rPr>
        <w:t>The Help Desk presents you its greetings and appreciations and it</w:t>
      </w:r>
      <w:r w:rsidR="00244667" w:rsidRPr="003D0CF5">
        <w:rPr>
          <w:rFonts w:asciiTheme="majorBidi" w:hAnsiTheme="majorBidi" w:cstheme="majorBidi"/>
          <w:sz w:val="28"/>
          <w:szCs w:val="28"/>
        </w:rPr>
        <w:t xml:space="preserve"> would</w:t>
      </w:r>
      <w:r w:rsidRPr="003D0CF5">
        <w:rPr>
          <w:rFonts w:asciiTheme="majorBidi" w:hAnsiTheme="majorBidi" w:cstheme="majorBidi"/>
          <w:sz w:val="28"/>
          <w:szCs w:val="28"/>
        </w:rPr>
        <w:t xml:space="preserve"> like to</w:t>
      </w:r>
      <w:r w:rsidR="00244667" w:rsidRPr="003D0CF5">
        <w:rPr>
          <w:rFonts w:asciiTheme="majorBidi" w:hAnsiTheme="majorBidi" w:cstheme="majorBidi"/>
          <w:sz w:val="28"/>
          <w:szCs w:val="28"/>
        </w:rPr>
        <w:t xml:space="preserve"> remind you </w:t>
      </w:r>
      <w:r w:rsidRPr="003D0CF5">
        <w:rPr>
          <w:rFonts w:asciiTheme="majorBidi" w:hAnsiTheme="majorBidi" w:cstheme="majorBidi"/>
          <w:sz w:val="28"/>
          <w:szCs w:val="28"/>
        </w:rPr>
        <w:t xml:space="preserve">of </w:t>
      </w:r>
      <w:r w:rsidR="00244667" w:rsidRPr="003D0CF5">
        <w:rPr>
          <w:rFonts w:asciiTheme="majorBidi" w:hAnsiTheme="majorBidi" w:cstheme="majorBidi"/>
          <w:sz w:val="28"/>
          <w:szCs w:val="28"/>
        </w:rPr>
        <w:t xml:space="preserve">the significance of the </w:t>
      </w:r>
      <w:r w:rsidRPr="003D0CF5">
        <w:rPr>
          <w:rFonts w:asciiTheme="majorBidi" w:hAnsiTheme="majorBidi" w:cstheme="majorBidi"/>
          <w:sz w:val="28"/>
          <w:szCs w:val="28"/>
        </w:rPr>
        <w:t xml:space="preserve">FCIT </w:t>
      </w:r>
      <w:r w:rsidR="00244667" w:rsidRPr="003D0CF5">
        <w:rPr>
          <w:rFonts w:asciiTheme="majorBidi" w:hAnsiTheme="majorBidi" w:cstheme="majorBidi"/>
          <w:sz w:val="28"/>
          <w:szCs w:val="28"/>
        </w:rPr>
        <w:t xml:space="preserve">website as a gate to the world at present time. And as there is a periodic evaluation held by the Deanship of Information Technology for all the websites of the different faculties at the university. </w:t>
      </w:r>
      <w:r w:rsidR="001F2D83" w:rsidRPr="003D0CF5">
        <w:rPr>
          <w:rFonts w:asciiTheme="majorBidi" w:hAnsiTheme="majorBidi" w:cstheme="majorBidi"/>
          <w:sz w:val="28"/>
          <w:szCs w:val="28"/>
        </w:rPr>
        <w:t xml:space="preserve">The </w:t>
      </w:r>
      <w:r w:rsidR="00244667" w:rsidRPr="003D0CF5">
        <w:rPr>
          <w:rFonts w:asciiTheme="majorBidi" w:hAnsiTheme="majorBidi" w:cstheme="majorBidi"/>
          <w:sz w:val="28"/>
          <w:szCs w:val="28"/>
        </w:rPr>
        <w:t xml:space="preserve">coming evaluations will be </w:t>
      </w:r>
      <w:r w:rsidRPr="003D0CF5">
        <w:rPr>
          <w:rFonts w:asciiTheme="majorBidi" w:hAnsiTheme="majorBidi" w:cstheme="majorBidi"/>
          <w:sz w:val="28"/>
          <w:szCs w:val="28"/>
        </w:rPr>
        <w:t>based</w:t>
      </w:r>
      <w:r w:rsidR="00244667" w:rsidRPr="003D0CF5">
        <w:rPr>
          <w:rFonts w:asciiTheme="majorBidi" w:hAnsiTheme="majorBidi" w:cstheme="majorBidi"/>
          <w:sz w:val="28"/>
          <w:szCs w:val="28"/>
        </w:rPr>
        <w:t xml:space="preserve"> on the number of published research papers </w:t>
      </w:r>
      <w:r w:rsidR="001F2D83" w:rsidRPr="003D0CF5">
        <w:rPr>
          <w:rFonts w:asciiTheme="majorBidi" w:hAnsiTheme="majorBidi" w:cstheme="majorBidi"/>
          <w:sz w:val="28"/>
          <w:szCs w:val="28"/>
        </w:rPr>
        <w:t xml:space="preserve">for each faculty </w:t>
      </w:r>
      <w:r w:rsidRPr="003D0CF5">
        <w:rPr>
          <w:rFonts w:asciiTheme="majorBidi" w:hAnsiTheme="majorBidi" w:cstheme="majorBidi"/>
          <w:sz w:val="28"/>
          <w:szCs w:val="28"/>
        </w:rPr>
        <w:t>and being approved of by</w:t>
      </w:r>
      <w:r w:rsidR="001F2D83" w:rsidRPr="003D0CF5">
        <w:rPr>
          <w:rFonts w:asciiTheme="majorBidi" w:hAnsiTheme="majorBidi" w:cstheme="majorBidi"/>
          <w:sz w:val="28"/>
          <w:szCs w:val="28"/>
        </w:rPr>
        <w:t xml:space="preserve"> the University Scientific Publishing Center.</w:t>
      </w:r>
    </w:p>
    <w:p w:rsidR="001F2D83" w:rsidRPr="003D0CF5" w:rsidRDefault="001F2D83" w:rsidP="00D83505">
      <w:pPr>
        <w:spacing w:after="0" w:line="240" w:lineRule="auto"/>
        <w:jc w:val="lowKashida"/>
        <w:rPr>
          <w:rFonts w:asciiTheme="majorBidi" w:hAnsiTheme="majorBidi" w:cstheme="majorBidi"/>
          <w:sz w:val="28"/>
          <w:szCs w:val="28"/>
        </w:rPr>
      </w:pPr>
      <w:r w:rsidRPr="003D0CF5">
        <w:rPr>
          <w:rFonts w:asciiTheme="majorBidi" w:hAnsiTheme="majorBidi" w:cstheme="majorBidi"/>
          <w:sz w:val="28"/>
          <w:szCs w:val="28"/>
        </w:rPr>
        <w:t xml:space="preserve">In this </w:t>
      </w:r>
      <w:r w:rsidR="00D83505" w:rsidRPr="003D0CF5">
        <w:rPr>
          <w:rFonts w:asciiTheme="majorBidi" w:hAnsiTheme="majorBidi" w:cstheme="majorBidi"/>
          <w:sz w:val="28"/>
          <w:szCs w:val="28"/>
        </w:rPr>
        <w:t>regard</w:t>
      </w:r>
      <w:r w:rsidRPr="003D0CF5">
        <w:rPr>
          <w:rFonts w:asciiTheme="majorBidi" w:hAnsiTheme="majorBidi" w:cstheme="majorBidi"/>
          <w:sz w:val="28"/>
          <w:szCs w:val="28"/>
        </w:rPr>
        <w:t xml:space="preserve">, we attach below a form containing all required information to be filled in so that your published research papers can be approved </w:t>
      </w:r>
      <w:r w:rsidR="00D83505" w:rsidRPr="003D0CF5">
        <w:rPr>
          <w:rFonts w:asciiTheme="majorBidi" w:hAnsiTheme="majorBidi" w:cstheme="majorBidi"/>
          <w:sz w:val="28"/>
          <w:szCs w:val="28"/>
        </w:rPr>
        <w:t xml:space="preserve">of </w:t>
      </w:r>
      <w:r w:rsidRPr="003D0CF5">
        <w:rPr>
          <w:rFonts w:asciiTheme="majorBidi" w:hAnsiTheme="majorBidi" w:cstheme="majorBidi"/>
          <w:sz w:val="28"/>
          <w:szCs w:val="28"/>
        </w:rPr>
        <w:t>by the University Scientific Publishing Center. These information should be sent to the following email (</w:t>
      </w:r>
      <w:hyperlink r:id="rId7" w:history="1">
        <w:r w:rsidRPr="003D0CF5">
          <w:rPr>
            <w:rStyle w:val="Hyperlink"/>
            <w:rFonts w:asciiTheme="majorBidi" w:hAnsiTheme="majorBidi" w:cstheme="majorBidi"/>
            <w:sz w:val="28"/>
            <w:szCs w:val="28"/>
          </w:rPr>
          <w:t>fcit.hd@kau.edu.sa</w:t>
        </w:r>
      </w:hyperlink>
      <w:r w:rsidRPr="003D0CF5">
        <w:rPr>
          <w:rFonts w:asciiTheme="majorBidi" w:hAnsiTheme="majorBidi" w:cstheme="majorBidi"/>
          <w:sz w:val="28"/>
          <w:szCs w:val="28"/>
        </w:rPr>
        <w:t xml:space="preserve"> ) within maximum three weeks</w:t>
      </w:r>
      <w:r w:rsidR="00D83505" w:rsidRPr="003D0CF5">
        <w:rPr>
          <w:rFonts w:asciiTheme="majorBidi" w:hAnsiTheme="majorBidi" w:cstheme="majorBidi"/>
          <w:sz w:val="28"/>
          <w:szCs w:val="28"/>
        </w:rPr>
        <w:t xml:space="preserve"> time</w:t>
      </w:r>
      <w:r w:rsidRPr="003D0CF5">
        <w:rPr>
          <w:rFonts w:asciiTheme="majorBidi" w:hAnsiTheme="majorBidi" w:cstheme="majorBidi"/>
          <w:sz w:val="28"/>
          <w:szCs w:val="28"/>
        </w:rPr>
        <w:t>:</w:t>
      </w:r>
    </w:p>
    <w:p w:rsidR="001F2D83" w:rsidRDefault="001F2D83" w:rsidP="001F2D83">
      <w:pPr>
        <w:spacing w:after="0"/>
        <w:jc w:val="lowKashida"/>
        <w:rPr>
          <w:sz w:val="32"/>
          <w:szCs w:val="32"/>
        </w:rPr>
      </w:pPr>
    </w:p>
    <w:tbl>
      <w:tblPr>
        <w:tblStyle w:val="TableGrid"/>
        <w:bidiVisual/>
        <w:tblW w:w="10563" w:type="dxa"/>
        <w:tblLook w:val="04A0"/>
      </w:tblPr>
      <w:tblGrid>
        <w:gridCol w:w="5635"/>
        <w:gridCol w:w="4928"/>
      </w:tblGrid>
      <w:tr w:rsidR="001F2D83" w:rsidTr="001F2D83">
        <w:tc>
          <w:tcPr>
            <w:tcW w:w="5635" w:type="dxa"/>
          </w:tcPr>
          <w:p w:rsidR="001F2D83" w:rsidRPr="00F424F9" w:rsidRDefault="00DE29A5" w:rsidP="008D5A59">
            <w:pPr>
              <w:rPr>
                <w:rtl/>
              </w:rPr>
            </w:pPr>
            <w:r>
              <w:t>Lamya Daghestani</w:t>
            </w:r>
          </w:p>
        </w:tc>
        <w:tc>
          <w:tcPr>
            <w:tcW w:w="4928" w:type="dxa"/>
          </w:tcPr>
          <w:p w:rsidR="001F2D83" w:rsidRPr="00F424F9" w:rsidRDefault="00DE29A5" w:rsidP="008D5A59">
            <w:pPr>
              <w:rPr>
                <w:rtl/>
              </w:rPr>
            </w:pPr>
            <w:r>
              <w:t xml:space="preserve">Main </w:t>
            </w:r>
            <w:r w:rsidR="00CC52A1">
              <w:t>Researcher</w:t>
            </w:r>
          </w:p>
        </w:tc>
      </w:tr>
      <w:tr w:rsidR="001F2D83" w:rsidTr="001F2D83">
        <w:tc>
          <w:tcPr>
            <w:tcW w:w="5635" w:type="dxa"/>
          </w:tcPr>
          <w:p w:rsidR="001F2D83" w:rsidRPr="00F424F9" w:rsidRDefault="008D5A59" w:rsidP="008D5A59">
            <w:pPr>
              <w:rPr>
                <w:rtl/>
              </w:rPr>
            </w:pPr>
            <w:r w:rsidRPr="008D5A59">
              <w:rPr>
                <w:lang w:val="en-GB"/>
              </w:rPr>
              <w:t>Virtual reality potential role in numeracy concepts using virtual manipulatives</w:t>
            </w:r>
          </w:p>
        </w:tc>
        <w:tc>
          <w:tcPr>
            <w:tcW w:w="4928" w:type="dxa"/>
          </w:tcPr>
          <w:p w:rsidR="001F2D83" w:rsidRPr="00F424F9" w:rsidRDefault="001F2D83" w:rsidP="008D5A59">
            <w:pPr>
              <w:rPr>
                <w:rtl/>
              </w:rPr>
            </w:pPr>
            <w:r>
              <w:t>Research Title (English)</w:t>
            </w:r>
          </w:p>
        </w:tc>
      </w:tr>
      <w:tr w:rsidR="001F2D83" w:rsidTr="001F2D83">
        <w:tc>
          <w:tcPr>
            <w:tcW w:w="5635" w:type="dxa"/>
          </w:tcPr>
          <w:p w:rsidR="001F2D83" w:rsidRPr="00F424F9" w:rsidRDefault="001F2D83" w:rsidP="008D5A59">
            <w:pPr>
              <w:rPr>
                <w:rtl/>
              </w:rPr>
            </w:pPr>
          </w:p>
        </w:tc>
        <w:tc>
          <w:tcPr>
            <w:tcW w:w="4928" w:type="dxa"/>
          </w:tcPr>
          <w:p w:rsidR="001F2D83" w:rsidRPr="00F424F9" w:rsidRDefault="001F2D83" w:rsidP="008D5A59">
            <w:pPr>
              <w:rPr>
                <w:rtl/>
              </w:rPr>
            </w:pPr>
            <w:r>
              <w:t>Research Topic (Arabic)</w:t>
            </w:r>
          </w:p>
        </w:tc>
      </w:tr>
      <w:tr w:rsidR="001F2D83" w:rsidTr="001F2D83">
        <w:tc>
          <w:tcPr>
            <w:tcW w:w="5635" w:type="dxa"/>
          </w:tcPr>
          <w:p w:rsidR="001F2D83" w:rsidRPr="00F424F9" w:rsidRDefault="001F2D83" w:rsidP="008D5A59">
            <w:pPr>
              <w:rPr>
                <w:rtl/>
              </w:rPr>
            </w:pPr>
          </w:p>
        </w:tc>
        <w:tc>
          <w:tcPr>
            <w:tcW w:w="4928" w:type="dxa"/>
          </w:tcPr>
          <w:p w:rsidR="001F2D83" w:rsidRPr="00F424F9" w:rsidRDefault="001F2D83" w:rsidP="008D5A59">
            <w:pPr>
              <w:rPr>
                <w:rtl/>
              </w:rPr>
            </w:pPr>
            <w:r>
              <w:t>Research Topic (English)</w:t>
            </w:r>
          </w:p>
        </w:tc>
      </w:tr>
      <w:tr w:rsidR="001F2D83" w:rsidTr="001F2D83">
        <w:tc>
          <w:tcPr>
            <w:tcW w:w="5635" w:type="dxa"/>
          </w:tcPr>
          <w:p w:rsidR="001F2D83" w:rsidRPr="00F424F9" w:rsidRDefault="001F2D83" w:rsidP="008D5A59">
            <w:pPr>
              <w:rPr>
                <w:rtl/>
              </w:rPr>
            </w:pPr>
          </w:p>
        </w:tc>
        <w:tc>
          <w:tcPr>
            <w:tcW w:w="4928" w:type="dxa"/>
          </w:tcPr>
          <w:p w:rsidR="001F2D83" w:rsidRPr="00F424F9" w:rsidRDefault="001F2D83" w:rsidP="008D5A59">
            <w:pPr>
              <w:rPr>
                <w:rtl/>
              </w:rPr>
            </w:pPr>
            <w:r>
              <w:t>Publisher (Arabic)</w:t>
            </w:r>
          </w:p>
        </w:tc>
      </w:tr>
      <w:tr w:rsidR="001F2D83" w:rsidTr="001F2D83">
        <w:tc>
          <w:tcPr>
            <w:tcW w:w="5635" w:type="dxa"/>
          </w:tcPr>
          <w:p w:rsidR="001F2D83" w:rsidRPr="00F424F9" w:rsidRDefault="008D5A59" w:rsidP="008D5A59">
            <w:pPr>
              <w:rPr>
                <w:rtl/>
              </w:rPr>
            </w:pPr>
            <w:r w:rsidRPr="008D5A59">
              <w:rPr>
                <w:lang w:val="en-GB"/>
              </w:rPr>
              <w:t>ACTA Press, Calgary, Canada</w:t>
            </w:r>
          </w:p>
        </w:tc>
        <w:tc>
          <w:tcPr>
            <w:tcW w:w="4928" w:type="dxa"/>
          </w:tcPr>
          <w:p w:rsidR="001F2D83" w:rsidRPr="00F424F9" w:rsidRDefault="001F2D83" w:rsidP="008D5A59">
            <w:pPr>
              <w:rPr>
                <w:rtl/>
              </w:rPr>
            </w:pPr>
            <w:r>
              <w:t>Publisher (English)</w:t>
            </w:r>
          </w:p>
        </w:tc>
      </w:tr>
      <w:tr w:rsidR="001F2D83" w:rsidTr="001F2D83">
        <w:tc>
          <w:tcPr>
            <w:tcW w:w="5635" w:type="dxa"/>
          </w:tcPr>
          <w:p w:rsidR="001F2D83" w:rsidRPr="00F424F9" w:rsidRDefault="001F2D83" w:rsidP="008D5A59">
            <w:pPr>
              <w:rPr>
                <w:rtl/>
              </w:rPr>
            </w:pPr>
          </w:p>
        </w:tc>
        <w:tc>
          <w:tcPr>
            <w:tcW w:w="4928" w:type="dxa"/>
          </w:tcPr>
          <w:p w:rsidR="001F2D83" w:rsidRPr="00F424F9" w:rsidRDefault="001F2D83" w:rsidP="008D5A59">
            <w:pPr>
              <w:rPr>
                <w:rtl/>
              </w:rPr>
            </w:pPr>
            <w:r>
              <w:t>Publishing Year (Arabic)</w:t>
            </w:r>
          </w:p>
        </w:tc>
      </w:tr>
      <w:tr w:rsidR="001F2D83" w:rsidTr="001F2D83">
        <w:tc>
          <w:tcPr>
            <w:tcW w:w="5635" w:type="dxa"/>
          </w:tcPr>
          <w:p w:rsidR="001F2D83" w:rsidRPr="00F424F9" w:rsidRDefault="008D5A59" w:rsidP="008D5A59">
            <w:pPr>
              <w:rPr>
                <w:rtl/>
              </w:rPr>
            </w:pPr>
            <w:r>
              <w:t>2010</w:t>
            </w:r>
          </w:p>
        </w:tc>
        <w:tc>
          <w:tcPr>
            <w:tcW w:w="4928" w:type="dxa"/>
          </w:tcPr>
          <w:p w:rsidR="001F2D83" w:rsidRPr="00F424F9" w:rsidRDefault="001F2D83" w:rsidP="008D5A59">
            <w:pPr>
              <w:rPr>
                <w:rtl/>
              </w:rPr>
            </w:pPr>
            <w:r>
              <w:t>Publishing Year (English)</w:t>
            </w:r>
          </w:p>
        </w:tc>
      </w:tr>
      <w:tr w:rsidR="001F2D83" w:rsidTr="001F2D83">
        <w:tc>
          <w:tcPr>
            <w:tcW w:w="5635" w:type="dxa"/>
          </w:tcPr>
          <w:p w:rsidR="001F2D83" w:rsidRPr="00F424F9" w:rsidRDefault="008D5A59" w:rsidP="008D5A59">
            <w:pPr>
              <w:rPr>
                <w:rtl/>
              </w:rPr>
            </w:pPr>
            <w:r w:rsidRPr="008D5A59">
              <w:t>978889868311</w:t>
            </w:r>
          </w:p>
        </w:tc>
        <w:tc>
          <w:tcPr>
            <w:tcW w:w="4928" w:type="dxa"/>
          </w:tcPr>
          <w:p w:rsidR="001F2D83" w:rsidRPr="00F424F9" w:rsidRDefault="001F2D83" w:rsidP="008D5A59">
            <w:pPr>
              <w:rPr>
                <w:rtl/>
              </w:rPr>
            </w:pPr>
            <w:r w:rsidRPr="00F424F9">
              <w:t>ISBN</w:t>
            </w:r>
          </w:p>
        </w:tc>
      </w:tr>
      <w:tr w:rsidR="001F2D83" w:rsidTr="001F2D83">
        <w:tc>
          <w:tcPr>
            <w:tcW w:w="5635" w:type="dxa"/>
          </w:tcPr>
          <w:p w:rsidR="001F2D83" w:rsidRPr="00F424F9" w:rsidRDefault="001F2D83" w:rsidP="008D5A59">
            <w:pPr>
              <w:rPr>
                <w:rtl/>
              </w:rPr>
            </w:pPr>
          </w:p>
        </w:tc>
        <w:tc>
          <w:tcPr>
            <w:tcW w:w="4928" w:type="dxa"/>
          </w:tcPr>
          <w:p w:rsidR="001F2D83" w:rsidRPr="00F424F9" w:rsidRDefault="001F2D83" w:rsidP="008D5A59">
            <w:pPr>
              <w:rPr>
                <w:rtl/>
              </w:rPr>
            </w:pPr>
            <w:r>
              <w:t>Key Words (Arabic)</w:t>
            </w:r>
          </w:p>
        </w:tc>
      </w:tr>
      <w:tr w:rsidR="001F2D83" w:rsidTr="001F2D83">
        <w:tc>
          <w:tcPr>
            <w:tcW w:w="5635" w:type="dxa"/>
          </w:tcPr>
          <w:p w:rsidR="001F2D83" w:rsidRPr="00F424F9" w:rsidRDefault="008D5A59" w:rsidP="008D5A59">
            <w:pPr>
              <w:rPr>
                <w:rtl/>
              </w:rPr>
            </w:pPr>
            <w:r w:rsidRPr="008D5A59">
              <w:rPr>
                <w:lang w:val="en-GB"/>
              </w:rPr>
              <w:t>Virtual Reality, Virtual Manipulatives, Virtual Reality</w:t>
            </w:r>
            <w:r>
              <w:rPr>
                <w:lang w:val="en-GB"/>
              </w:rPr>
              <w:t xml:space="preserve"> </w:t>
            </w:r>
            <w:r w:rsidRPr="008D5A59">
              <w:rPr>
                <w:lang w:val="en-GB"/>
              </w:rPr>
              <w:t>Learning Environment, Numeracy</w:t>
            </w:r>
            <w:r>
              <w:rPr>
                <w:lang w:val="en-GB"/>
              </w:rPr>
              <w:t xml:space="preserve"> concepts</w:t>
            </w:r>
          </w:p>
        </w:tc>
        <w:tc>
          <w:tcPr>
            <w:tcW w:w="4928" w:type="dxa"/>
          </w:tcPr>
          <w:p w:rsidR="001F2D83" w:rsidRPr="00F424F9" w:rsidRDefault="001F2D83" w:rsidP="008D5A59">
            <w:pPr>
              <w:rPr>
                <w:rtl/>
              </w:rPr>
            </w:pPr>
            <w:r>
              <w:t>Key Words (English )</w:t>
            </w:r>
          </w:p>
        </w:tc>
      </w:tr>
      <w:tr w:rsidR="001F2D83" w:rsidTr="001F2D83">
        <w:tc>
          <w:tcPr>
            <w:tcW w:w="5635" w:type="dxa"/>
          </w:tcPr>
          <w:p w:rsidR="001F2D83" w:rsidRPr="00AE16E1" w:rsidRDefault="00AE16E1" w:rsidP="00294AB1">
            <w:pPr>
              <w:rPr>
                <w:rtl/>
                <w:lang w:val="en-GB"/>
              </w:rPr>
            </w:pPr>
            <w:r w:rsidRPr="00AE16E1">
              <w:rPr>
                <w:lang w:val="en-GB"/>
              </w:rPr>
              <w:t xml:space="preserve">Proceedings of the Sixth </w:t>
            </w:r>
            <w:r>
              <w:rPr>
                <w:lang w:val="en-GB"/>
              </w:rPr>
              <w:t xml:space="preserve">IASTED International Conference, </w:t>
            </w:r>
            <w:r w:rsidRPr="00AE16E1">
              <w:rPr>
                <w:lang w:val="en-GB"/>
              </w:rPr>
              <w:t>Advances in Co</w:t>
            </w:r>
            <w:r>
              <w:rPr>
                <w:lang w:val="en-GB"/>
              </w:rPr>
              <w:t xml:space="preserve">mputer Science and Engineering </w:t>
            </w:r>
            <w:r w:rsidRPr="00AE16E1">
              <w:rPr>
                <w:lang w:val="en-GB"/>
              </w:rPr>
              <w:t>(ACSE 2010)</w:t>
            </w:r>
            <w:r>
              <w:rPr>
                <w:lang w:val="en-GB"/>
              </w:rPr>
              <w:t xml:space="preserve">, March 15-17, </w:t>
            </w:r>
            <w:r w:rsidR="00C222C2">
              <w:rPr>
                <w:lang w:val="en-GB"/>
              </w:rPr>
              <w:t>Sharm El-Sheikh, Egypt.</w:t>
            </w:r>
          </w:p>
        </w:tc>
        <w:tc>
          <w:tcPr>
            <w:tcW w:w="4928" w:type="dxa"/>
          </w:tcPr>
          <w:p w:rsidR="001F2D83" w:rsidRPr="00F424F9" w:rsidRDefault="001F2D83" w:rsidP="008D5A59">
            <w:pPr>
              <w:rPr>
                <w:rtl/>
              </w:rPr>
            </w:pPr>
            <w:r>
              <w:t xml:space="preserve">Journal Name, or </w:t>
            </w:r>
            <w:r w:rsidR="005B0A4E">
              <w:t>(Conference +</w:t>
            </w:r>
            <w:r>
              <w:t xml:space="preserve"> place and date being held</w:t>
            </w:r>
            <w:r w:rsidR="005B0A4E">
              <w:t>)</w:t>
            </w:r>
          </w:p>
        </w:tc>
      </w:tr>
      <w:tr w:rsidR="001F2D83" w:rsidTr="001F2D83">
        <w:tc>
          <w:tcPr>
            <w:tcW w:w="5635" w:type="dxa"/>
          </w:tcPr>
          <w:p w:rsidR="001F2D83" w:rsidRPr="00F424F9" w:rsidRDefault="00C222C2" w:rsidP="008D5A59">
            <w:pPr>
              <w:rPr>
                <w:rtl/>
              </w:rPr>
            </w:pPr>
            <w:r>
              <w:t>249-255</w:t>
            </w:r>
          </w:p>
        </w:tc>
        <w:tc>
          <w:tcPr>
            <w:tcW w:w="4928" w:type="dxa"/>
          </w:tcPr>
          <w:p w:rsidR="001F2D83" w:rsidRPr="00F424F9" w:rsidRDefault="001F2D83" w:rsidP="008D5A59">
            <w:pPr>
              <w:rPr>
                <w:rtl/>
              </w:rPr>
            </w:pPr>
            <w:r>
              <w:t>Volume No. or Issue No. and the Number of Pages in case it has been published in a scientific journal</w:t>
            </w:r>
          </w:p>
        </w:tc>
      </w:tr>
      <w:tr w:rsidR="001F2D83" w:rsidTr="001F2D83">
        <w:tc>
          <w:tcPr>
            <w:tcW w:w="5635" w:type="dxa"/>
          </w:tcPr>
          <w:p w:rsidR="003D0CF5" w:rsidRPr="00F424F9" w:rsidRDefault="003D0CF5" w:rsidP="00C222C2">
            <w:pPr>
              <w:rPr>
                <w:rtl/>
              </w:rPr>
            </w:pPr>
          </w:p>
        </w:tc>
        <w:tc>
          <w:tcPr>
            <w:tcW w:w="4928" w:type="dxa"/>
          </w:tcPr>
          <w:p w:rsidR="001F2D83" w:rsidRPr="00F424F9" w:rsidRDefault="001F2D83" w:rsidP="00294AB1">
            <w:pPr>
              <w:rPr>
                <w:rtl/>
              </w:rPr>
            </w:pPr>
            <w:r>
              <w:t>Research Abstract (Arabic)</w:t>
            </w:r>
          </w:p>
        </w:tc>
      </w:tr>
      <w:tr w:rsidR="001F2D83" w:rsidTr="00061C5D">
        <w:trPr>
          <w:trHeight w:val="576"/>
        </w:trPr>
        <w:tc>
          <w:tcPr>
            <w:tcW w:w="5635" w:type="dxa"/>
          </w:tcPr>
          <w:p w:rsidR="003D0CF5" w:rsidRPr="00F424F9" w:rsidRDefault="00C222C2" w:rsidP="00C222C2">
            <w:pPr>
              <w:rPr>
                <w:rtl/>
              </w:rPr>
            </w:pPr>
            <w:r w:rsidRPr="00C222C2">
              <w:rPr>
                <w:lang w:val="en-GB"/>
              </w:rPr>
              <w:t>The adoption of Virtual Reality (VR) technologies in</w:t>
            </w:r>
            <w:r>
              <w:rPr>
                <w:lang w:val="en-GB"/>
              </w:rPr>
              <w:t xml:space="preserve"> </w:t>
            </w:r>
            <w:r w:rsidRPr="00C222C2">
              <w:rPr>
                <w:lang w:val="en-GB"/>
              </w:rPr>
              <w:t>educational continues to offer new possibilities and</w:t>
            </w:r>
            <w:r>
              <w:rPr>
                <w:lang w:val="en-GB"/>
              </w:rPr>
              <w:t xml:space="preserve"> </w:t>
            </w:r>
            <w:r w:rsidRPr="00C222C2">
              <w:rPr>
                <w:lang w:val="en-GB"/>
              </w:rPr>
              <w:t>challenges to virtual learning environments. VR opens</w:t>
            </w:r>
            <w:r>
              <w:rPr>
                <w:lang w:val="en-GB"/>
              </w:rPr>
              <w:t xml:space="preserve"> </w:t>
            </w:r>
            <w:r w:rsidRPr="00C222C2">
              <w:rPr>
                <w:lang w:val="en-GB"/>
              </w:rPr>
              <w:t>new realms in the field of elementary math and creates</w:t>
            </w:r>
            <w:r>
              <w:rPr>
                <w:lang w:val="en-GB"/>
              </w:rPr>
              <w:t xml:space="preserve"> </w:t>
            </w:r>
            <w:r w:rsidRPr="00C222C2">
              <w:rPr>
                <w:lang w:val="en-GB"/>
              </w:rPr>
              <w:t>effective learning experiences for students especially in</w:t>
            </w:r>
            <w:r>
              <w:rPr>
                <w:lang w:val="en-GB"/>
              </w:rPr>
              <w:t xml:space="preserve"> </w:t>
            </w:r>
            <w:r w:rsidRPr="00C222C2">
              <w:rPr>
                <w:lang w:val="en-GB"/>
              </w:rPr>
              <w:t>numeracy concept using Virtual Manipulatives (VM).</w:t>
            </w:r>
            <w:r>
              <w:rPr>
                <w:lang w:val="en-GB"/>
              </w:rPr>
              <w:t xml:space="preserve"> </w:t>
            </w:r>
            <w:r w:rsidRPr="00C222C2">
              <w:rPr>
                <w:lang w:val="en-GB"/>
              </w:rPr>
              <w:t>This study investigated whether or not students who used</w:t>
            </w:r>
            <w:r>
              <w:rPr>
                <w:lang w:val="en-GB"/>
              </w:rPr>
              <w:t xml:space="preserve"> </w:t>
            </w:r>
            <w:r w:rsidRPr="00C222C2">
              <w:rPr>
                <w:lang w:val="en-GB"/>
              </w:rPr>
              <w:t>3-Dimensional VM would out-perform students who used</w:t>
            </w:r>
            <w:r>
              <w:rPr>
                <w:lang w:val="en-GB"/>
              </w:rPr>
              <w:t xml:space="preserve"> </w:t>
            </w:r>
            <w:r w:rsidRPr="00C222C2">
              <w:rPr>
                <w:lang w:val="en-GB"/>
              </w:rPr>
              <w:t>2-Dimensional VM on numeracy concepts exercises</w:t>
            </w:r>
            <w:r>
              <w:rPr>
                <w:lang w:val="en-GB"/>
              </w:rPr>
              <w:t xml:space="preserve"> </w:t>
            </w:r>
            <w:r w:rsidRPr="00C222C2">
              <w:rPr>
                <w:lang w:val="en-GB"/>
              </w:rPr>
              <w:t>(integer addition and subtraction). Results showed that</w:t>
            </w:r>
            <w:r>
              <w:rPr>
                <w:lang w:val="en-GB"/>
              </w:rPr>
              <w:t xml:space="preserve"> </w:t>
            </w:r>
            <w:r w:rsidRPr="00C222C2">
              <w:rPr>
                <w:lang w:val="en-GB"/>
              </w:rPr>
              <w:t>students made significant achievement gains in numeracy</w:t>
            </w:r>
            <w:r>
              <w:rPr>
                <w:lang w:val="en-GB"/>
              </w:rPr>
              <w:t xml:space="preserve"> </w:t>
            </w:r>
            <w:r w:rsidRPr="00C222C2">
              <w:rPr>
                <w:lang w:val="en-GB"/>
              </w:rPr>
              <w:t>concepts using 3-Dimensional VM. The general</w:t>
            </w:r>
            <w:r>
              <w:rPr>
                <w:lang w:val="en-GB"/>
              </w:rPr>
              <w:t xml:space="preserve"> </w:t>
            </w:r>
            <w:r w:rsidRPr="00C222C2">
              <w:rPr>
                <w:lang w:val="en-GB"/>
              </w:rPr>
              <w:t>conclusion is that the VR supported students‟ learning of</w:t>
            </w:r>
            <w:r>
              <w:rPr>
                <w:lang w:val="en-GB"/>
              </w:rPr>
              <w:t xml:space="preserve"> </w:t>
            </w:r>
            <w:r w:rsidRPr="00C222C2">
              <w:rPr>
                <w:lang w:val="en-GB"/>
              </w:rPr>
              <w:t>these concepts.</w:t>
            </w:r>
          </w:p>
        </w:tc>
        <w:tc>
          <w:tcPr>
            <w:tcW w:w="4928" w:type="dxa"/>
          </w:tcPr>
          <w:p w:rsidR="001F2D83" w:rsidRPr="00F424F9" w:rsidRDefault="001F2D83" w:rsidP="008D5A59">
            <w:pPr>
              <w:rPr>
                <w:rtl/>
              </w:rPr>
            </w:pPr>
            <w:r>
              <w:t>Research Abstract (English)</w:t>
            </w:r>
          </w:p>
          <w:p w:rsidR="001F2D83" w:rsidRPr="00F424F9" w:rsidRDefault="001F2D83" w:rsidP="008D5A59">
            <w:pPr>
              <w:rPr>
                <w:rtl/>
              </w:rPr>
            </w:pPr>
          </w:p>
        </w:tc>
      </w:tr>
    </w:tbl>
    <w:p w:rsidR="00244667" w:rsidRDefault="0046076E" w:rsidP="00244667">
      <w:pPr>
        <w:bidi/>
        <w:spacing w:after="0"/>
        <w:jc w:val="center"/>
        <w:rPr>
          <w:sz w:val="32"/>
          <w:szCs w:val="32"/>
        </w:rPr>
      </w:pPr>
      <w:r>
        <w:rPr>
          <w:sz w:val="32"/>
          <w:szCs w:val="32"/>
        </w:rPr>
        <w:t xml:space="preserve">Best Regards </w:t>
      </w:r>
    </w:p>
    <w:p w:rsidR="0046076E" w:rsidRPr="003D0CF5" w:rsidRDefault="0046076E" w:rsidP="003D0CF5">
      <w:pPr>
        <w:jc w:val="right"/>
        <w:rPr>
          <w:rFonts w:ascii="Calibri,Bold" w:hAnsi="Calibri,Bold" w:cs="Calibri,Bold"/>
          <w:b/>
          <w:bCs/>
          <w:color w:val="000000" w:themeColor="text1"/>
          <w:sz w:val="24"/>
          <w:szCs w:val="24"/>
        </w:rPr>
      </w:pPr>
      <w:r w:rsidRPr="003D0CF5">
        <w:rPr>
          <w:rFonts w:ascii="Calibri,Bold" w:hAnsi="Calibri,Bold" w:cs="Calibri,Bold"/>
          <w:b/>
          <w:bCs/>
          <w:color w:val="000000" w:themeColor="text1"/>
          <w:sz w:val="24"/>
          <w:szCs w:val="24"/>
        </w:rPr>
        <w:lastRenderedPageBreak/>
        <w:t>Assistant General Supervisor of the FCIT Labs and Technical Affairs,</w:t>
      </w:r>
    </w:p>
    <w:p w:rsidR="00F55F63" w:rsidRPr="003D0CF5" w:rsidRDefault="003D0CF5" w:rsidP="003D0CF5">
      <w:pPr>
        <w:jc w:val="center"/>
        <w:rPr>
          <w:b/>
          <w:bCs/>
          <w:color w:val="000000" w:themeColor="text1"/>
          <w:sz w:val="28"/>
          <w:szCs w:val="28"/>
          <w:u w:val="single"/>
          <w:rtl/>
        </w:rPr>
      </w:pPr>
      <w:r w:rsidRPr="003D0CF5">
        <w:rPr>
          <w:rFonts w:ascii="Calibri,Bold" w:hAnsi="Calibri,Bold" w:cs="Calibri,Bold"/>
          <w:b/>
          <w:bCs/>
          <w:color w:val="000000" w:themeColor="text1"/>
          <w:sz w:val="24"/>
          <w:szCs w:val="24"/>
        </w:rPr>
        <w:t xml:space="preserve">                             </w:t>
      </w:r>
      <w:r>
        <w:rPr>
          <w:rFonts w:ascii="Calibri,Bold" w:hAnsi="Calibri,Bold" w:cs="Calibri,Bold"/>
          <w:b/>
          <w:bCs/>
          <w:color w:val="000000" w:themeColor="text1"/>
          <w:sz w:val="24"/>
          <w:szCs w:val="24"/>
        </w:rPr>
        <w:t xml:space="preserve">    </w:t>
      </w:r>
      <w:r w:rsidR="00061C5D" w:rsidRPr="003D0CF5">
        <w:rPr>
          <w:rFonts w:ascii="Calibri,Bold" w:hAnsi="Calibri,Bold" w:cs="Calibri,Bold"/>
          <w:b/>
          <w:bCs/>
          <w:color w:val="000000" w:themeColor="text1"/>
          <w:sz w:val="24"/>
          <w:szCs w:val="24"/>
        </w:rPr>
        <w:t>T</w:t>
      </w:r>
      <w:r w:rsidR="0046076E" w:rsidRPr="003D0CF5">
        <w:rPr>
          <w:rFonts w:ascii="Calibri,Bold" w:hAnsi="Calibri,Bold" w:cs="Calibri,Bold"/>
          <w:b/>
          <w:bCs/>
          <w:color w:val="000000" w:themeColor="text1"/>
          <w:sz w:val="24"/>
          <w:szCs w:val="24"/>
        </w:rPr>
        <w:t xml:space="preserve">. </w:t>
      </w:r>
      <w:r w:rsidRPr="003D0CF5">
        <w:rPr>
          <w:rFonts w:ascii="Calibri,Bold" w:hAnsi="Calibri,Bold" w:cs="Calibri,Bold"/>
          <w:b/>
          <w:bCs/>
          <w:color w:val="000000" w:themeColor="text1"/>
          <w:sz w:val="24"/>
          <w:szCs w:val="24"/>
        </w:rPr>
        <w:t xml:space="preserve">TRIGUI </w:t>
      </w:r>
      <w:r w:rsidR="0046076E" w:rsidRPr="003D0CF5">
        <w:rPr>
          <w:rFonts w:ascii="Calibri,Bold" w:hAnsi="Calibri,Bold" w:cs="Calibri,Bold"/>
          <w:b/>
          <w:bCs/>
          <w:color w:val="000000" w:themeColor="text1"/>
          <w:sz w:val="24"/>
          <w:szCs w:val="24"/>
        </w:rPr>
        <w:t>Mohamed Salim</w:t>
      </w:r>
    </w:p>
    <w:sectPr w:rsidR="00F55F63" w:rsidRPr="003D0CF5" w:rsidSect="00D93297">
      <w:pgSz w:w="12240" w:h="15840"/>
      <w:pgMar w:top="720" w:right="900" w:bottom="720" w:left="9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9FB" w:rsidRDefault="009169FB" w:rsidP="00652BBB">
      <w:pPr>
        <w:spacing w:after="0" w:line="240" w:lineRule="auto"/>
      </w:pPr>
      <w:r>
        <w:separator/>
      </w:r>
    </w:p>
  </w:endnote>
  <w:endnote w:type="continuationSeparator" w:id="1">
    <w:p w:rsidR="009169FB" w:rsidRDefault="009169FB" w:rsidP="00652B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9FB" w:rsidRDefault="009169FB" w:rsidP="00652BBB">
      <w:pPr>
        <w:spacing w:after="0" w:line="240" w:lineRule="auto"/>
      </w:pPr>
      <w:r>
        <w:separator/>
      </w:r>
    </w:p>
  </w:footnote>
  <w:footnote w:type="continuationSeparator" w:id="1">
    <w:p w:rsidR="009169FB" w:rsidRDefault="009169FB" w:rsidP="00652B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05E9"/>
    <w:multiLevelType w:val="hybridMultilevel"/>
    <w:tmpl w:val="08A6053E"/>
    <w:lvl w:ilvl="0" w:tplc="4FF26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8511EA"/>
    <w:multiLevelType w:val="hybridMultilevel"/>
    <w:tmpl w:val="859E8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21270"/>
    <w:rsid w:val="000377F7"/>
    <w:rsid w:val="00060FEC"/>
    <w:rsid w:val="00061C5D"/>
    <w:rsid w:val="00077961"/>
    <w:rsid w:val="000B0554"/>
    <w:rsid w:val="000C5C53"/>
    <w:rsid w:val="000D74FC"/>
    <w:rsid w:val="001003F2"/>
    <w:rsid w:val="00131644"/>
    <w:rsid w:val="001710EB"/>
    <w:rsid w:val="001801D5"/>
    <w:rsid w:val="001B55FF"/>
    <w:rsid w:val="001B6435"/>
    <w:rsid w:val="001F2D83"/>
    <w:rsid w:val="001F3489"/>
    <w:rsid w:val="001F666F"/>
    <w:rsid w:val="00202991"/>
    <w:rsid w:val="00211F96"/>
    <w:rsid w:val="00244667"/>
    <w:rsid w:val="0025033E"/>
    <w:rsid w:val="00256CE8"/>
    <w:rsid w:val="00260BDE"/>
    <w:rsid w:val="00280F3B"/>
    <w:rsid w:val="00294AB1"/>
    <w:rsid w:val="002A1217"/>
    <w:rsid w:val="002A44D2"/>
    <w:rsid w:val="002B6A23"/>
    <w:rsid w:val="002F199C"/>
    <w:rsid w:val="00321270"/>
    <w:rsid w:val="0034686F"/>
    <w:rsid w:val="00367B8D"/>
    <w:rsid w:val="00385DA0"/>
    <w:rsid w:val="003956A8"/>
    <w:rsid w:val="003A0A11"/>
    <w:rsid w:val="003C062B"/>
    <w:rsid w:val="003D0CF5"/>
    <w:rsid w:val="00420BA6"/>
    <w:rsid w:val="0046076E"/>
    <w:rsid w:val="004A5B5B"/>
    <w:rsid w:val="004C569C"/>
    <w:rsid w:val="004E2094"/>
    <w:rsid w:val="004F2E84"/>
    <w:rsid w:val="004F4C39"/>
    <w:rsid w:val="0058100C"/>
    <w:rsid w:val="005854F5"/>
    <w:rsid w:val="00590F8E"/>
    <w:rsid w:val="005A4081"/>
    <w:rsid w:val="005B0A4E"/>
    <w:rsid w:val="005C088E"/>
    <w:rsid w:val="00652BBB"/>
    <w:rsid w:val="006B1516"/>
    <w:rsid w:val="00706460"/>
    <w:rsid w:val="00706FEC"/>
    <w:rsid w:val="00707B8C"/>
    <w:rsid w:val="0071492D"/>
    <w:rsid w:val="00733AAF"/>
    <w:rsid w:val="00733AFC"/>
    <w:rsid w:val="007414F0"/>
    <w:rsid w:val="007466F8"/>
    <w:rsid w:val="00756100"/>
    <w:rsid w:val="007932D1"/>
    <w:rsid w:val="007A0904"/>
    <w:rsid w:val="007E1108"/>
    <w:rsid w:val="008268F7"/>
    <w:rsid w:val="00840235"/>
    <w:rsid w:val="00875835"/>
    <w:rsid w:val="008A1FB3"/>
    <w:rsid w:val="008A6AD7"/>
    <w:rsid w:val="008D5A59"/>
    <w:rsid w:val="00915197"/>
    <w:rsid w:val="00915A84"/>
    <w:rsid w:val="009169FB"/>
    <w:rsid w:val="0092401B"/>
    <w:rsid w:val="00955CE7"/>
    <w:rsid w:val="0097734C"/>
    <w:rsid w:val="00990A09"/>
    <w:rsid w:val="009941C3"/>
    <w:rsid w:val="00996F4C"/>
    <w:rsid w:val="009B7303"/>
    <w:rsid w:val="009C28A1"/>
    <w:rsid w:val="00A01C12"/>
    <w:rsid w:val="00A0422B"/>
    <w:rsid w:val="00A26D82"/>
    <w:rsid w:val="00A41B13"/>
    <w:rsid w:val="00A54A5C"/>
    <w:rsid w:val="00A57787"/>
    <w:rsid w:val="00A609BD"/>
    <w:rsid w:val="00A7132C"/>
    <w:rsid w:val="00A97B65"/>
    <w:rsid w:val="00AE08D7"/>
    <w:rsid w:val="00AE1352"/>
    <w:rsid w:val="00AE16E1"/>
    <w:rsid w:val="00AF1545"/>
    <w:rsid w:val="00AF6649"/>
    <w:rsid w:val="00B162A8"/>
    <w:rsid w:val="00B35A7E"/>
    <w:rsid w:val="00B43D19"/>
    <w:rsid w:val="00B613C9"/>
    <w:rsid w:val="00B84291"/>
    <w:rsid w:val="00B95B2E"/>
    <w:rsid w:val="00BF03A6"/>
    <w:rsid w:val="00C030A5"/>
    <w:rsid w:val="00C222C2"/>
    <w:rsid w:val="00C34293"/>
    <w:rsid w:val="00C3751F"/>
    <w:rsid w:val="00C61727"/>
    <w:rsid w:val="00CC4627"/>
    <w:rsid w:val="00CC52A1"/>
    <w:rsid w:val="00CE7C94"/>
    <w:rsid w:val="00D224AD"/>
    <w:rsid w:val="00D26A4F"/>
    <w:rsid w:val="00D4603A"/>
    <w:rsid w:val="00D75856"/>
    <w:rsid w:val="00D83505"/>
    <w:rsid w:val="00D85A3D"/>
    <w:rsid w:val="00D93297"/>
    <w:rsid w:val="00DB5918"/>
    <w:rsid w:val="00DD5F23"/>
    <w:rsid w:val="00DE29A5"/>
    <w:rsid w:val="00DE3EF5"/>
    <w:rsid w:val="00E26FCC"/>
    <w:rsid w:val="00E41E52"/>
    <w:rsid w:val="00E70983"/>
    <w:rsid w:val="00E74039"/>
    <w:rsid w:val="00EC40B3"/>
    <w:rsid w:val="00F02B15"/>
    <w:rsid w:val="00F35CD8"/>
    <w:rsid w:val="00F424F9"/>
    <w:rsid w:val="00F55F63"/>
    <w:rsid w:val="00F82589"/>
    <w:rsid w:val="00FA734C"/>
    <w:rsid w:val="00FB3693"/>
    <w:rsid w:val="00FC045B"/>
    <w:rsid w:val="00FD7C52"/>
    <w:rsid w:val="00FD7FF6"/>
    <w:rsid w:val="00FE3D30"/>
    <w:rsid w:val="00FE72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F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12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270"/>
    <w:rPr>
      <w:rFonts w:ascii="Tahoma" w:hAnsi="Tahoma" w:cs="Tahoma"/>
      <w:sz w:val="16"/>
      <w:szCs w:val="16"/>
    </w:rPr>
  </w:style>
  <w:style w:type="table" w:styleId="TableGrid">
    <w:name w:val="Table Grid"/>
    <w:basedOn w:val="TableNormal"/>
    <w:uiPriority w:val="59"/>
    <w:rsid w:val="003212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21270"/>
    <w:pPr>
      <w:ind w:left="720"/>
      <w:contextualSpacing/>
    </w:pPr>
  </w:style>
  <w:style w:type="paragraph" w:styleId="Header">
    <w:name w:val="header"/>
    <w:basedOn w:val="Normal"/>
    <w:link w:val="HeaderChar"/>
    <w:uiPriority w:val="99"/>
    <w:semiHidden/>
    <w:unhideWhenUsed/>
    <w:rsid w:val="00652B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2BBB"/>
  </w:style>
  <w:style w:type="paragraph" w:styleId="Footer">
    <w:name w:val="footer"/>
    <w:basedOn w:val="Normal"/>
    <w:link w:val="FooterChar"/>
    <w:uiPriority w:val="99"/>
    <w:semiHidden/>
    <w:unhideWhenUsed/>
    <w:rsid w:val="00652BB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2BBB"/>
  </w:style>
  <w:style w:type="character" w:customStyle="1" w:styleId="apple-style-span">
    <w:name w:val="apple-style-span"/>
    <w:basedOn w:val="DefaultParagraphFont"/>
    <w:rsid w:val="000C5C53"/>
  </w:style>
  <w:style w:type="character" w:customStyle="1" w:styleId="longtext">
    <w:name w:val="long_text"/>
    <w:basedOn w:val="DefaultParagraphFont"/>
    <w:rsid w:val="0092401B"/>
  </w:style>
  <w:style w:type="character" w:styleId="Hyperlink">
    <w:name w:val="Hyperlink"/>
    <w:basedOn w:val="DefaultParagraphFont"/>
    <w:uiPriority w:val="99"/>
    <w:unhideWhenUsed/>
    <w:rsid w:val="001F2D8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16040457">
      <w:bodyDiv w:val="1"/>
      <w:marLeft w:val="0"/>
      <w:marRight w:val="0"/>
      <w:marTop w:val="0"/>
      <w:marBottom w:val="0"/>
      <w:divBdr>
        <w:top w:val="none" w:sz="0" w:space="0" w:color="auto"/>
        <w:left w:val="none" w:sz="0" w:space="0" w:color="auto"/>
        <w:bottom w:val="none" w:sz="0" w:space="0" w:color="auto"/>
        <w:right w:val="none" w:sz="0" w:space="0" w:color="auto"/>
      </w:divBdr>
      <w:divsChild>
        <w:div w:id="1570383415">
          <w:marLeft w:val="0"/>
          <w:marRight w:val="0"/>
          <w:marTop w:val="0"/>
          <w:marBottom w:val="0"/>
          <w:divBdr>
            <w:top w:val="none" w:sz="0" w:space="0" w:color="auto"/>
            <w:left w:val="none" w:sz="0" w:space="0" w:color="auto"/>
            <w:bottom w:val="none" w:sz="0" w:space="0" w:color="auto"/>
            <w:right w:val="none" w:sz="0" w:space="0" w:color="auto"/>
          </w:divBdr>
          <w:divsChild>
            <w:div w:id="1335918580">
              <w:marLeft w:val="0"/>
              <w:marRight w:val="0"/>
              <w:marTop w:val="0"/>
              <w:marBottom w:val="0"/>
              <w:divBdr>
                <w:top w:val="none" w:sz="0" w:space="0" w:color="auto"/>
                <w:left w:val="none" w:sz="0" w:space="0" w:color="auto"/>
                <w:bottom w:val="none" w:sz="0" w:space="0" w:color="auto"/>
                <w:right w:val="none" w:sz="0" w:space="0" w:color="auto"/>
              </w:divBdr>
              <w:divsChild>
                <w:div w:id="1498689421">
                  <w:marLeft w:val="0"/>
                  <w:marRight w:val="0"/>
                  <w:marTop w:val="0"/>
                  <w:marBottom w:val="0"/>
                  <w:divBdr>
                    <w:top w:val="none" w:sz="0" w:space="0" w:color="auto"/>
                    <w:left w:val="none" w:sz="0" w:space="0" w:color="auto"/>
                    <w:bottom w:val="none" w:sz="0" w:space="0" w:color="auto"/>
                    <w:right w:val="none" w:sz="0" w:space="0" w:color="auto"/>
                  </w:divBdr>
                  <w:divsChild>
                    <w:div w:id="1162966226">
                      <w:marLeft w:val="0"/>
                      <w:marRight w:val="0"/>
                      <w:marTop w:val="0"/>
                      <w:marBottom w:val="0"/>
                      <w:divBdr>
                        <w:top w:val="none" w:sz="0" w:space="0" w:color="auto"/>
                        <w:left w:val="none" w:sz="0" w:space="0" w:color="auto"/>
                        <w:bottom w:val="none" w:sz="0" w:space="0" w:color="auto"/>
                        <w:right w:val="none" w:sz="0" w:space="0" w:color="auto"/>
                      </w:divBdr>
                      <w:divsChild>
                        <w:div w:id="380861580">
                          <w:marLeft w:val="0"/>
                          <w:marRight w:val="0"/>
                          <w:marTop w:val="0"/>
                          <w:marBottom w:val="0"/>
                          <w:divBdr>
                            <w:top w:val="none" w:sz="0" w:space="0" w:color="auto"/>
                            <w:left w:val="none" w:sz="0" w:space="0" w:color="auto"/>
                            <w:bottom w:val="none" w:sz="0" w:space="0" w:color="auto"/>
                            <w:right w:val="none" w:sz="0" w:space="0" w:color="auto"/>
                          </w:divBdr>
                          <w:divsChild>
                            <w:div w:id="1412392240">
                              <w:marLeft w:val="0"/>
                              <w:marRight w:val="0"/>
                              <w:marTop w:val="0"/>
                              <w:marBottom w:val="0"/>
                              <w:divBdr>
                                <w:top w:val="none" w:sz="0" w:space="0" w:color="auto"/>
                                <w:left w:val="none" w:sz="0" w:space="0" w:color="auto"/>
                                <w:bottom w:val="none" w:sz="0" w:space="0" w:color="auto"/>
                                <w:right w:val="none" w:sz="0" w:space="0" w:color="auto"/>
                              </w:divBdr>
                              <w:divsChild>
                                <w:div w:id="172891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cit.hd@kau.edu.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735</Words>
  <Characters>4190</Characters>
  <Application>Microsoft Office Word</Application>
  <DocSecurity>0</DocSecurity>
  <Lines>34</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DMG</dc:creator>
  <cp:lastModifiedBy>mstrigui</cp:lastModifiedBy>
  <cp:revision>2</cp:revision>
  <cp:lastPrinted>2010-12-26T08:13:00Z</cp:lastPrinted>
  <dcterms:created xsi:type="dcterms:W3CDTF">2011-03-12T10:41:00Z</dcterms:created>
  <dcterms:modified xsi:type="dcterms:W3CDTF">2011-03-12T10:41:00Z</dcterms:modified>
</cp:coreProperties>
</file>