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E20" w:rsidRPr="00CC3324" w:rsidRDefault="006F7E20" w:rsidP="006F7E20">
      <w:pPr>
        <w:pStyle w:val="Heading1"/>
        <w:rPr>
          <w:color w:val="0000FF"/>
          <w:rtl/>
        </w:rPr>
      </w:pPr>
      <w:r>
        <w:rPr>
          <w:rFonts w:hint="cs"/>
          <w:color w:val="0000FF"/>
          <w:rtl/>
        </w:rPr>
        <w:t>العلوم الطبية</w:t>
      </w:r>
    </w:p>
    <w:p w:rsidR="006F7E20" w:rsidRDefault="006F7E20" w:rsidP="006F7E20">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كيمياء حيوية</w:t>
      </w:r>
    </w:p>
    <w:p w:rsidR="006F7E20" w:rsidRPr="007D4834" w:rsidRDefault="006F7E20" w:rsidP="006F7E20">
      <w:pPr>
        <w:pStyle w:val="Heading2"/>
        <w:ind w:left="360"/>
        <w:jc w:val="left"/>
        <w:rPr>
          <w:sz w:val="16"/>
          <w:szCs w:val="16"/>
          <w:rtl/>
        </w:rPr>
      </w:pPr>
      <w:r>
        <w:rPr>
          <w:rFonts w:hint="cs"/>
          <w:rtl/>
        </w:rPr>
        <w:t>أحماض نووية - حمل</w:t>
      </w:r>
      <w:r>
        <w:rPr>
          <w:sz w:val="16"/>
          <w:szCs w:val="16"/>
          <w:rtl/>
        </w:rPr>
        <w:tab/>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5"/>
        <w:gridCol w:w="3755"/>
      </w:tblGrid>
      <w:tr w:rsidR="006F7E20" w:rsidRPr="001471EC" w:rsidTr="008744D4">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6F7E20" w:rsidRPr="006A0FAF" w:rsidRDefault="006F7E20" w:rsidP="008744D4">
            <w:pPr>
              <w:jc w:val="center"/>
              <w:rPr>
                <w:b/>
                <w:bCs/>
                <w:color w:val="0000FF"/>
                <w:sz w:val="32"/>
                <w:szCs w:val="32"/>
              </w:rPr>
            </w:pPr>
            <w:r w:rsidRPr="006A0FAF">
              <w:rPr>
                <w:rFonts w:hint="cs"/>
                <w:b/>
                <w:bCs/>
                <w:color w:val="0000FF"/>
                <w:sz w:val="32"/>
                <w:szCs w:val="32"/>
                <w:rtl/>
              </w:rPr>
              <w:t>178</w:t>
            </w:r>
          </w:p>
        </w:tc>
        <w:tc>
          <w:tcPr>
            <w:tcW w:w="236" w:type="dxa"/>
            <w:tcBorders>
              <w:top w:val="nil"/>
              <w:left w:val="single" w:sz="12" w:space="0" w:color="auto"/>
              <w:bottom w:val="nil"/>
              <w:right w:val="nil"/>
            </w:tcBorders>
          </w:tcPr>
          <w:p w:rsidR="006F7E20" w:rsidRPr="001471EC" w:rsidRDefault="006F7E20" w:rsidP="008744D4">
            <w:pPr>
              <w:jc w:val="both"/>
              <w:rPr>
                <w:b/>
                <w:bCs/>
                <w:sz w:val="28"/>
              </w:rPr>
            </w:pPr>
          </w:p>
        </w:tc>
        <w:tc>
          <w:tcPr>
            <w:tcW w:w="2053" w:type="dxa"/>
            <w:tcBorders>
              <w:top w:val="nil"/>
              <w:left w:val="nil"/>
              <w:bottom w:val="nil"/>
              <w:right w:val="nil"/>
            </w:tcBorders>
          </w:tcPr>
          <w:p w:rsidR="006F7E20" w:rsidRPr="001471EC" w:rsidRDefault="006F7E20" w:rsidP="008744D4">
            <w:pPr>
              <w:jc w:val="both"/>
              <w:rPr>
                <w:b/>
                <w:bCs/>
                <w:sz w:val="28"/>
              </w:rPr>
            </w:pPr>
            <w:r w:rsidRPr="001471EC">
              <w:rPr>
                <w:rFonts w:hint="cs"/>
                <w:b/>
                <w:bCs/>
                <w:sz w:val="28"/>
                <w:rtl/>
              </w:rPr>
              <w:t>رقــم البحــث :</w:t>
            </w:r>
          </w:p>
        </w:tc>
        <w:tc>
          <w:tcPr>
            <w:tcW w:w="3807" w:type="dxa"/>
            <w:tcBorders>
              <w:top w:val="nil"/>
              <w:left w:val="nil"/>
              <w:bottom w:val="nil"/>
              <w:right w:val="nil"/>
            </w:tcBorders>
          </w:tcPr>
          <w:p w:rsidR="006F7E20" w:rsidRPr="001471EC" w:rsidRDefault="006F7E20" w:rsidP="008744D4">
            <w:pPr>
              <w:rPr>
                <w:sz w:val="28"/>
              </w:rPr>
            </w:pPr>
            <w:r w:rsidRPr="001471EC">
              <w:rPr>
                <w:rFonts w:hint="cs"/>
                <w:sz w:val="28"/>
                <w:rtl/>
              </w:rPr>
              <w:t xml:space="preserve"> 004/428</w:t>
            </w:r>
          </w:p>
        </w:tc>
      </w:tr>
      <w:tr w:rsidR="006F7E20" w:rsidRPr="001471EC" w:rsidTr="008744D4">
        <w:trPr>
          <w:cantSplit/>
        </w:trPr>
        <w:tc>
          <w:tcPr>
            <w:tcW w:w="654" w:type="dxa"/>
            <w:tcBorders>
              <w:top w:val="single" w:sz="12" w:space="0" w:color="auto"/>
              <w:left w:val="nil"/>
              <w:bottom w:val="nil"/>
              <w:right w:val="nil"/>
            </w:tcBorders>
            <w:vAlign w:val="center"/>
          </w:tcPr>
          <w:p w:rsidR="006F7E20" w:rsidRPr="001471EC" w:rsidRDefault="006F7E20" w:rsidP="008744D4">
            <w:pPr>
              <w:rPr>
                <w:sz w:val="28"/>
              </w:rPr>
            </w:pPr>
          </w:p>
        </w:tc>
        <w:tc>
          <w:tcPr>
            <w:tcW w:w="236" w:type="dxa"/>
            <w:tcBorders>
              <w:top w:val="nil"/>
              <w:left w:val="nil"/>
              <w:bottom w:val="nil"/>
              <w:right w:val="nil"/>
            </w:tcBorders>
          </w:tcPr>
          <w:p w:rsidR="006F7E20" w:rsidRPr="001471EC" w:rsidRDefault="006F7E20" w:rsidP="008744D4">
            <w:pPr>
              <w:jc w:val="both"/>
              <w:rPr>
                <w:b/>
                <w:bCs/>
                <w:sz w:val="28"/>
              </w:rPr>
            </w:pPr>
          </w:p>
        </w:tc>
        <w:tc>
          <w:tcPr>
            <w:tcW w:w="2053" w:type="dxa"/>
            <w:tcBorders>
              <w:top w:val="nil"/>
              <w:left w:val="nil"/>
              <w:bottom w:val="nil"/>
              <w:right w:val="nil"/>
            </w:tcBorders>
          </w:tcPr>
          <w:p w:rsidR="006F7E20" w:rsidRPr="001471EC" w:rsidRDefault="006F7E20" w:rsidP="008744D4">
            <w:pPr>
              <w:jc w:val="both"/>
              <w:rPr>
                <w:b/>
                <w:bCs/>
                <w:sz w:val="28"/>
                <w:rtl/>
              </w:rPr>
            </w:pPr>
            <w:r w:rsidRPr="001471EC">
              <w:rPr>
                <w:rFonts w:hint="cs"/>
                <w:b/>
                <w:bCs/>
                <w:sz w:val="28"/>
                <w:rtl/>
              </w:rPr>
              <w:t>عنوان البحـــث :</w:t>
            </w:r>
          </w:p>
        </w:tc>
        <w:tc>
          <w:tcPr>
            <w:tcW w:w="3807" w:type="dxa"/>
            <w:tcBorders>
              <w:top w:val="nil"/>
              <w:left w:val="nil"/>
              <w:bottom w:val="nil"/>
              <w:right w:val="nil"/>
            </w:tcBorders>
          </w:tcPr>
          <w:p w:rsidR="006F7E20" w:rsidRPr="001471EC" w:rsidRDefault="006F7E20" w:rsidP="008744D4">
            <w:pPr>
              <w:rPr>
                <w:sz w:val="28"/>
                <w:rtl/>
              </w:rPr>
            </w:pPr>
            <w:r w:rsidRPr="001471EC">
              <w:rPr>
                <w:rFonts w:hint="cs"/>
                <w:sz w:val="28"/>
                <w:rtl/>
              </w:rPr>
              <w:t>استخدام الواسمات الكيموحيوية والأحماض النووية الجينية الأمومية للتعرف على اختلاطات الحمل ونتائجه المعاكسة.</w:t>
            </w:r>
          </w:p>
        </w:tc>
      </w:tr>
      <w:tr w:rsidR="006F7E20" w:rsidRPr="001471EC" w:rsidTr="008744D4">
        <w:tc>
          <w:tcPr>
            <w:tcW w:w="654" w:type="dxa"/>
            <w:tcBorders>
              <w:top w:val="nil"/>
              <w:left w:val="nil"/>
              <w:bottom w:val="nil"/>
              <w:right w:val="nil"/>
            </w:tcBorders>
          </w:tcPr>
          <w:p w:rsidR="006F7E20" w:rsidRPr="001471EC" w:rsidRDefault="006F7E20" w:rsidP="008744D4">
            <w:pPr>
              <w:jc w:val="both"/>
              <w:rPr>
                <w:b/>
                <w:bCs/>
                <w:sz w:val="28"/>
              </w:rPr>
            </w:pPr>
          </w:p>
        </w:tc>
        <w:tc>
          <w:tcPr>
            <w:tcW w:w="236" w:type="dxa"/>
            <w:tcBorders>
              <w:top w:val="nil"/>
              <w:left w:val="nil"/>
              <w:bottom w:val="nil"/>
              <w:right w:val="nil"/>
            </w:tcBorders>
          </w:tcPr>
          <w:p w:rsidR="006F7E20" w:rsidRPr="001471EC" w:rsidRDefault="006F7E20" w:rsidP="008744D4">
            <w:pPr>
              <w:jc w:val="both"/>
              <w:rPr>
                <w:b/>
                <w:bCs/>
                <w:sz w:val="28"/>
              </w:rPr>
            </w:pPr>
          </w:p>
        </w:tc>
        <w:tc>
          <w:tcPr>
            <w:tcW w:w="2053" w:type="dxa"/>
            <w:tcBorders>
              <w:top w:val="nil"/>
              <w:left w:val="nil"/>
              <w:bottom w:val="nil"/>
              <w:right w:val="nil"/>
            </w:tcBorders>
          </w:tcPr>
          <w:p w:rsidR="006F7E20" w:rsidRPr="001471EC" w:rsidRDefault="006F7E20" w:rsidP="008744D4">
            <w:pPr>
              <w:jc w:val="both"/>
              <w:rPr>
                <w:b/>
                <w:bCs/>
                <w:sz w:val="28"/>
              </w:rPr>
            </w:pPr>
            <w:r w:rsidRPr="001471EC">
              <w:rPr>
                <w:rFonts w:hint="cs"/>
                <w:b/>
                <w:bCs/>
                <w:sz w:val="28"/>
                <w:rtl/>
              </w:rPr>
              <w:t>الباحث الرئيــس :</w:t>
            </w:r>
          </w:p>
        </w:tc>
        <w:tc>
          <w:tcPr>
            <w:tcW w:w="3807" w:type="dxa"/>
            <w:tcBorders>
              <w:top w:val="nil"/>
              <w:left w:val="nil"/>
              <w:bottom w:val="nil"/>
              <w:right w:val="nil"/>
            </w:tcBorders>
          </w:tcPr>
          <w:p w:rsidR="006F7E20" w:rsidRPr="001471EC" w:rsidRDefault="006F7E20" w:rsidP="008744D4">
            <w:pPr>
              <w:rPr>
                <w:sz w:val="28"/>
              </w:rPr>
            </w:pPr>
            <w:r w:rsidRPr="001471EC">
              <w:rPr>
                <w:rFonts w:hint="cs"/>
                <w:sz w:val="28"/>
                <w:rtl/>
              </w:rPr>
              <w:t>أ.د.</w:t>
            </w:r>
            <w:r>
              <w:rPr>
                <w:rFonts w:hint="cs"/>
                <w:sz w:val="28"/>
                <w:rtl/>
              </w:rPr>
              <w:t xml:space="preserve"> </w:t>
            </w:r>
            <w:r w:rsidRPr="001471EC">
              <w:rPr>
                <w:rFonts w:hint="cs"/>
                <w:sz w:val="28"/>
                <w:rtl/>
              </w:rPr>
              <w:t>محمد صالح العرضاوي</w:t>
            </w:r>
          </w:p>
        </w:tc>
      </w:tr>
      <w:tr w:rsidR="006F7E20" w:rsidRPr="001471EC" w:rsidTr="008744D4">
        <w:tc>
          <w:tcPr>
            <w:tcW w:w="654" w:type="dxa"/>
            <w:tcBorders>
              <w:top w:val="nil"/>
              <w:left w:val="nil"/>
              <w:bottom w:val="nil"/>
              <w:right w:val="nil"/>
            </w:tcBorders>
          </w:tcPr>
          <w:p w:rsidR="006F7E20" w:rsidRPr="001471EC" w:rsidRDefault="006F7E20" w:rsidP="008744D4">
            <w:pPr>
              <w:jc w:val="both"/>
              <w:rPr>
                <w:b/>
                <w:bCs/>
                <w:sz w:val="28"/>
              </w:rPr>
            </w:pPr>
          </w:p>
        </w:tc>
        <w:tc>
          <w:tcPr>
            <w:tcW w:w="236" w:type="dxa"/>
            <w:tcBorders>
              <w:top w:val="nil"/>
              <w:left w:val="nil"/>
              <w:bottom w:val="nil"/>
              <w:right w:val="nil"/>
            </w:tcBorders>
          </w:tcPr>
          <w:p w:rsidR="006F7E20" w:rsidRPr="001471EC" w:rsidRDefault="006F7E20" w:rsidP="008744D4">
            <w:pPr>
              <w:jc w:val="both"/>
              <w:rPr>
                <w:b/>
                <w:bCs/>
                <w:sz w:val="28"/>
              </w:rPr>
            </w:pPr>
          </w:p>
        </w:tc>
        <w:tc>
          <w:tcPr>
            <w:tcW w:w="2053" w:type="dxa"/>
            <w:tcBorders>
              <w:top w:val="nil"/>
              <w:left w:val="nil"/>
              <w:bottom w:val="nil"/>
              <w:right w:val="nil"/>
            </w:tcBorders>
          </w:tcPr>
          <w:p w:rsidR="006F7E20" w:rsidRPr="001471EC" w:rsidRDefault="006F7E20" w:rsidP="008744D4">
            <w:pPr>
              <w:jc w:val="both"/>
              <w:rPr>
                <w:b/>
                <w:bCs/>
                <w:sz w:val="28"/>
              </w:rPr>
            </w:pPr>
            <w:r w:rsidRPr="001471EC">
              <w:rPr>
                <w:rFonts w:hint="cs"/>
                <w:b/>
                <w:bCs/>
                <w:sz w:val="28"/>
                <w:rtl/>
              </w:rPr>
              <w:t>الباحثون المشاركون :</w:t>
            </w:r>
          </w:p>
        </w:tc>
        <w:tc>
          <w:tcPr>
            <w:tcW w:w="3807" w:type="dxa"/>
            <w:tcBorders>
              <w:top w:val="nil"/>
              <w:left w:val="nil"/>
              <w:bottom w:val="nil"/>
              <w:right w:val="nil"/>
            </w:tcBorders>
          </w:tcPr>
          <w:p w:rsidR="006F7E20" w:rsidRPr="00430B68" w:rsidRDefault="006F7E20" w:rsidP="008744D4">
            <w:pPr>
              <w:rPr>
                <w:sz w:val="28"/>
                <w:rtl/>
              </w:rPr>
            </w:pPr>
            <w:r w:rsidRPr="00430B68">
              <w:rPr>
                <w:rFonts w:hint="cs"/>
                <w:sz w:val="28"/>
                <w:rtl/>
              </w:rPr>
              <w:t>أ.د.</w:t>
            </w:r>
            <w:r>
              <w:rPr>
                <w:rFonts w:hint="cs"/>
                <w:sz w:val="28"/>
                <w:rtl/>
              </w:rPr>
              <w:t xml:space="preserve"> </w:t>
            </w:r>
            <w:r w:rsidRPr="00430B68">
              <w:rPr>
                <w:rFonts w:hint="cs"/>
                <w:sz w:val="28"/>
                <w:rtl/>
              </w:rPr>
              <w:t>حسن علي نور الدين نصرت</w:t>
            </w:r>
          </w:p>
          <w:p w:rsidR="006F7E20" w:rsidRPr="00430B68" w:rsidRDefault="006F7E20" w:rsidP="008744D4">
            <w:pPr>
              <w:rPr>
                <w:sz w:val="28"/>
                <w:rtl/>
              </w:rPr>
            </w:pPr>
            <w:r w:rsidRPr="00430B68">
              <w:rPr>
                <w:rFonts w:hint="cs"/>
                <w:sz w:val="28"/>
                <w:rtl/>
              </w:rPr>
              <w:t>د.</w:t>
            </w:r>
            <w:r>
              <w:rPr>
                <w:rFonts w:hint="cs"/>
                <w:sz w:val="28"/>
                <w:rtl/>
              </w:rPr>
              <w:t xml:space="preserve"> </w:t>
            </w:r>
            <w:r w:rsidRPr="00430B68">
              <w:rPr>
                <w:rFonts w:hint="cs"/>
                <w:sz w:val="28"/>
                <w:rtl/>
              </w:rPr>
              <w:t>سعد عبدالله لصاعدي</w:t>
            </w:r>
          </w:p>
          <w:p w:rsidR="006F7E20" w:rsidRPr="001471EC" w:rsidRDefault="006F7E20" w:rsidP="008744D4">
            <w:pPr>
              <w:rPr>
                <w:sz w:val="28"/>
              </w:rPr>
            </w:pPr>
            <w:r w:rsidRPr="00430B68">
              <w:rPr>
                <w:rFonts w:hint="cs"/>
                <w:sz w:val="28"/>
                <w:rtl/>
              </w:rPr>
              <w:t>د.عبدالرؤوف عبدالله الميمني</w:t>
            </w:r>
          </w:p>
        </w:tc>
      </w:tr>
      <w:tr w:rsidR="006F7E20" w:rsidRPr="001471EC" w:rsidTr="008744D4">
        <w:tc>
          <w:tcPr>
            <w:tcW w:w="654" w:type="dxa"/>
            <w:tcBorders>
              <w:top w:val="nil"/>
              <w:left w:val="nil"/>
              <w:bottom w:val="nil"/>
              <w:right w:val="nil"/>
            </w:tcBorders>
          </w:tcPr>
          <w:p w:rsidR="006F7E20" w:rsidRPr="001471EC" w:rsidRDefault="006F7E20" w:rsidP="008744D4">
            <w:pPr>
              <w:jc w:val="both"/>
              <w:rPr>
                <w:b/>
                <w:bCs/>
                <w:sz w:val="28"/>
              </w:rPr>
            </w:pPr>
          </w:p>
        </w:tc>
        <w:tc>
          <w:tcPr>
            <w:tcW w:w="236" w:type="dxa"/>
            <w:tcBorders>
              <w:top w:val="nil"/>
              <w:left w:val="nil"/>
              <w:bottom w:val="nil"/>
              <w:right w:val="nil"/>
            </w:tcBorders>
          </w:tcPr>
          <w:p w:rsidR="006F7E20" w:rsidRPr="001471EC" w:rsidRDefault="006F7E20" w:rsidP="008744D4">
            <w:pPr>
              <w:jc w:val="both"/>
              <w:rPr>
                <w:b/>
                <w:bCs/>
                <w:sz w:val="28"/>
              </w:rPr>
            </w:pPr>
          </w:p>
        </w:tc>
        <w:tc>
          <w:tcPr>
            <w:tcW w:w="2053" w:type="dxa"/>
            <w:tcBorders>
              <w:top w:val="nil"/>
              <w:left w:val="nil"/>
              <w:bottom w:val="nil"/>
              <w:right w:val="nil"/>
            </w:tcBorders>
          </w:tcPr>
          <w:p w:rsidR="006F7E20" w:rsidRPr="001471EC" w:rsidRDefault="006F7E20" w:rsidP="008744D4">
            <w:pPr>
              <w:jc w:val="both"/>
              <w:rPr>
                <w:b/>
                <w:bCs/>
                <w:sz w:val="28"/>
              </w:rPr>
            </w:pPr>
            <w:r w:rsidRPr="001471EC">
              <w:rPr>
                <w:rFonts w:hint="cs"/>
                <w:b/>
                <w:bCs/>
                <w:sz w:val="28"/>
                <w:rtl/>
              </w:rPr>
              <w:t>الجهــــــة :</w:t>
            </w:r>
          </w:p>
        </w:tc>
        <w:tc>
          <w:tcPr>
            <w:tcW w:w="3807" w:type="dxa"/>
            <w:tcBorders>
              <w:top w:val="nil"/>
              <w:left w:val="nil"/>
              <w:bottom w:val="nil"/>
              <w:right w:val="nil"/>
            </w:tcBorders>
          </w:tcPr>
          <w:p w:rsidR="006F7E20" w:rsidRPr="001471EC" w:rsidRDefault="006F7E20" w:rsidP="008744D4">
            <w:pPr>
              <w:rPr>
                <w:sz w:val="28"/>
              </w:rPr>
            </w:pPr>
            <w:r w:rsidRPr="001471EC">
              <w:rPr>
                <w:rFonts w:hint="cs"/>
                <w:sz w:val="28"/>
                <w:rtl/>
              </w:rPr>
              <w:t>كلية الطب</w:t>
            </w:r>
          </w:p>
        </w:tc>
      </w:tr>
      <w:tr w:rsidR="006F7E20" w:rsidRPr="001471EC" w:rsidTr="008744D4">
        <w:tc>
          <w:tcPr>
            <w:tcW w:w="654" w:type="dxa"/>
            <w:tcBorders>
              <w:top w:val="nil"/>
              <w:left w:val="nil"/>
              <w:bottom w:val="nil"/>
              <w:right w:val="nil"/>
            </w:tcBorders>
          </w:tcPr>
          <w:p w:rsidR="006F7E20" w:rsidRPr="001471EC" w:rsidRDefault="006F7E20" w:rsidP="008744D4">
            <w:pPr>
              <w:jc w:val="both"/>
              <w:rPr>
                <w:b/>
                <w:bCs/>
                <w:sz w:val="28"/>
              </w:rPr>
            </w:pPr>
          </w:p>
        </w:tc>
        <w:tc>
          <w:tcPr>
            <w:tcW w:w="236" w:type="dxa"/>
            <w:tcBorders>
              <w:top w:val="nil"/>
              <w:left w:val="nil"/>
              <w:bottom w:val="nil"/>
              <w:right w:val="nil"/>
            </w:tcBorders>
          </w:tcPr>
          <w:p w:rsidR="006F7E20" w:rsidRPr="001471EC" w:rsidRDefault="006F7E20" w:rsidP="008744D4">
            <w:pPr>
              <w:jc w:val="both"/>
              <w:rPr>
                <w:b/>
                <w:bCs/>
                <w:sz w:val="28"/>
              </w:rPr>
            </w:pPr>
          </w:p>
        </w:tc>
        <w:tc>
          <w:tcPr>
            <w:tcW w:w="2053" w:type="dxa"/>
            <w:tcBorders>
              <w:top w:val="nil"/>
              <w:left w:val="nil"/>
              <w:bottom w:val="nil"/>
              <w:right w:val="nil"/>
            </w:tcBorders>
          </w:tcPr>
          <w:p w:rsidR="006F7E20" w:rsidRPr="001471EC" w:rsidRDefault="006F7E20" w:rsidP="008744D4">
            <w:pPr>
              <w:jc w:val="both"/>
              <w:rPr>
                <w:b/>
                <w:bCs/>
                <w:sz w:val="28"/>
              </w:rPr>
            </w:pPr>
            <w:r w:rsidRPr="001471EC">
              <w:rPr>
                <w:rFonts w:hint="cs"/>
                <w:b/>
                <w:bCs/>
                <w:sz w:val="28"/>
                <w:rtl/>
              </w:rPr>
              <w:t>مدة تنفيذ البحث  :</w:t>
            </w:r>
          </w:p>
        </w:tc>
        <w:tc>
          <w:tcPr>
            <w:tcW w:w="3807" w:type="dxa"/>
            <w:tcBorders>
              <w:top w:val="nil"/>
              <w:left w:val="nil"/>
              <w:bottom w:val="nil"/>
              <w:right w:val="nil"/>
            </w:tcBorders>
          </w:tcPr>
          <w:p w:rsidR="006F7E20" w:rsidRPr="001471EC" w:rsidRDefault="006F7E20" w:rsidP="008744D4">
            <w:pPr>
              <w:ind w:left="1466" w:hanging="1466"/>
              <w:rPr>
                <w:sz w:val="28"/>
              </w:rPr>
            </w:pPr>
            <w:r w:rsidRPr="001471EC">
              <w:rPr>
                <w:rFonts w:hint="cs"/>
                <w:sz w:val="28"/>
                <w:rtl/>
              </w:rPr>
              <w:t xml:space="preserve">     20 شهراً</w:t>
            </w:r>
          </w:p>
        </w:tc>
      </w:tr>
    </w:tbl>
    <w:p w:rsidR="006F7E20" w:rsidRPr="001471EC" w:rsidRDefault="006F7E20" w:rsidP="006F7E20">
      <w:pPr>
        <w:spacing w:before="240"/>
        <w:ind w:left="26" w:firstLine="7"/>
        <w:jc w:val="center"/>
        <w:rPr>
          <w:b/>
          <w:bCs/>
          <w:sz w:val="28"/>
          <w:rtl/>
        </w:rPr>
      </w:pPr>
      <w:r w:rsidRPr="001471EC">
        <w:rPr>
          <w:rFonts w:hint="cs"/>
          <w:b/>
          <w:bCs/>
          <w:sz w:val="28"/>
          <w:rtl/>
        </w:rPr>
        <w:t>مستخلص البحث</w:t>
      </w:r>
    </w:p>
    <w:p w:rsidR="006F7E20" w:rsidRDefault="006F7E20" w:rsidP="006F7E20">
      <w:pPr>
        <w:spacing w:before="240"/>
        <w:ind w:left="26"/>
        <w:rPr>
          <w:sz w:val="28"/>
          <w:rtl/>
        </w:rPr>
      </w:pPr>
      <w:r w:rsidRPr="001471EC">
        <w:rPr>
          <w:rFonts w:hint="cs"/>
          <w:sz w:val="28"/>
          <w:rtl/>
        </w:rPr>
        <w:t xml:space="preserve">           يوجد حالياً في كل من أوروبا والولايات المتحدة الأمريكية العديد من برامج التقصي لما قبل الولادة التي تستخدم الواسمات الكيموحيوية الأمومية والموجات الفوق صوتية، ومؤخراً تم اكتشاف أهمية الأحماض النووية في مصل الأم بما في ذلك الأحماض النووية الجنينية واستخداماتها في الكشف المبكر عن اختلال الصيغة الصبغية واختلاطات الحمل. ولقد أسفرت الدراسات عن وجود فروقات بين السلالات البشرية ومنها فروقات بين الأسيويين والقوقازيين، ولا يوجد أي ما يفيد أن هنالك تقصي باستخدام الواسمات الكيموحيوية الموجودة في المصل أو الأحماض النووية جنباً إلى جنب مع طرق التشخيص بالموجات الفوق صوتية مثل التخطيط الضدي للعناية بالجنين قبل الولادة في المجتمع، ولذا فإن مشروع البحث هذا يهدف إلى وضع والتعرف على القيم المرجعية للواسمات الكيموحيوية الأحماض النووية الجنينية (بواسطة التحليل الجزيئي) في الأثلوث الأول والثاني والاثالث من الحمل التي تستخدم في تقصي ما قبل الولادة للتعرف على اختلال الصيغة الصبغية ونتائج الحمل المعاكسة الترترافق اعتلال هذه القيم في السيدات السعوديات الحوامل في المجتمع السعودي، ويتوقع بإذن الله أن يتم إنجاز هذه الدراسة في بحر عشرين شهراً.</w:t>
      </w:r>
    </w:p>
    <w:p w:rsidR="006F7E20" w:rsidRDefault="006F7E20">
      <w:pPr>
        <w:bidi w:val="0"/>
        <w:spacing w:after="200" w:line="276" w:lineRule="auto"/>
        <w:jc w:val="left"/>
        <w:rPr>
          <w:rtl/>
        </w:rPr>
      </w:pPr>
      <w:r>
        <w:rPr>
          <w:rtl/>
        </w:rPr>
        <w:br w:type="page"/>
      </w:r>
    </w:p>
    <w:p w:rsidR="00684CE2" w:rsidRPr="00CC3324" w:rsidRDefault="00684CE2" w:rsidP="00684CE2">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684CE2" w:rsidRPr="00E03176" w:rsidRDefault="00684CE2" w:rsidP="00684CE2">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Biochemistry</w:t>
      </w:r>
    </w:p>
    <w:p w:rsidR="00684CE2" w:rsidRPr="007627D8" w:rsidRDefault="00684CE2" w:rsidP="00684CE2">
      <w:pPr>
        <w:pStyle w:val="Heading3"/>
        <w:ind w:left="436"/>
        <w:rPr>
          <w:szCs w:val="24"/>
        </w:rPr>
      </w:pPr>
      <w:proofErr w:type="spellStart"/>
      <w:r>
        <w:rPr>
          <w:szCs w:val="24"/>
        </w:rPr>
        <w:t>Marhers</w:t>
      </w:r>
      <w:proofErr w:type="spellEnd"/>
      <w:r>
        <w:rPr>
          <w:szCs w:val="24"/>
        </w:rPr>
        <w:t xml:space="preserve"> – Nucleic acid - Pregnancy</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684CE2" w:rsidTr="008744D4">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684CE2" w:rsidRPr="00CC3324" w:rsidRDefault="00684CE2" w:rsidP="008744D4">
            <w:pPr>
              <w:bidi w:val="0"/>
              <w:rPr>
                <w:b/>
                <w:bCs/>
                <w:color w:val="0000FF"/>
                <w:sz w:val="32"/>
                <w:szCs w:val="32"/>
              </w:rPr>
            </w:pPr>
            <w:r>
              <w:rPr>
                <w:b/>
                <w:bCs/>
                <w:color w:val="0000FF"/>
                <w:sz w:val="32"/>
                <w:szCs w:val="32"/>
              </w:rPr>
              <w:t>178</w:t>
            </w:r>
          </w:p>
        </w:tc>
        <w:tc>
          <w:tcPr>
            <w:tcW w:w="263" w:type="dxa"/>
            <w:tcBorders>
              <w:top w:val="nil"/>
              <w:left w:val="single" w:sz="18" w:space="0" w:color="auto"/>
              <w:bottom w:val="nil"/>
              <w:right w:val="nil"/>
            </w:tcBorders>
          </w:tcPr>
          <w:p w:rsidR="00684CE2" w:rsidRDefault="00684CE2" w:rsidP="008744D4">
            <w:pPr>
              <w:bidi w:val="0"/>
              <w:rPr>
                <w:b/>
                <w:bCs/>
              </w:rPr>
            </w:pPr>
          </w:p>
        </w:tc>
        <w:tc>
          <w:tcPr>
            <w:tcW w:w="2637" w:type="dxa"/>
            <w:tcBorders>
              <w:top w:val="nil"/>
              <w:left w:val="nil"/>
              <w:bottom w:val="nil"/>
              <w:right w:val="nil"/>
            </w:tcBorders>
          </w:tcPr>
          <w:p w:rsidR="00684CE2" w:rsidRPr="00E03176" w:rsidRDefault="00684CE2" w:rsidP="008744D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684CE2" w:rsidRPr="006B0778" w:rsidRDefault="00684CE2" w:rsidP="008744D4">
            <w:pPr>
              <w:pStyle w:val="NormalWeb"/>
              <w:tabs>
                <w:tab w:val="left" w:pos="720"/>
                <w:tab w:val="center" w:pos="4153"/>
                <w:tab w:val="right" w:pos="8306"/>
              </w:tabs>
              <w:jc w:val="both"/>
            </w:pPr>
            <w:r>
              <w:t>004</w:t>
            </w:r>
            <w:r w:rsidRPr="006B0778">
              <w:t>/42</w:t>
            </w:r>
            <w:r>
              <w:t>8</w:t>
            </w:r>
          </w:p>
        </w:tc>
      </w:tr>
      <w:tr w:rsidR="00684CE2" w:rsidRPr="0082040A" w:rsidTr="008744D4">
        <w:trPr>
          <w:trHeight w:val="561"/>
        </w:trPr>
        <w:tc>
          <w:tcPr>
            <w:tcW w:w="696" w:type="dxa"/>
            <w:tcBorders>
              <w:top w:val="single" w:sz="18" w:space="0" w:color="auto"/>
              <w:left w:val="nil"/>
              <w:bottom w:val="nil"/>
              <w:right w:val="nil"/>
            </w:tcBorders>
            <w:vAlign w:val="center"/>
          </w:tcPr>
          <w:p w:rsidR="00684CE2" w:rsidRDefault="00684CE2" w:rsidP="008744D4">
            <w:pPr>
              <w:bidi w:val="0"/>
            </w:pPr>
          </w:p>
        </w:tc>
        <w:tc>
          <w:tcPr>
            <w:tcW w:w="263" w:type="dxa"/>
            <w:tcBorders>
              <w:top w:val="nil"/>
              <w:left w:val="nil"/>
              <w:bottom w:val="nil"/>
              <w:right w:val="nil"/>
            </w:tcBorders>
          </w:tcPr>
          <w:p w:rsidR="00684CE2" w:rsidRDefault="00684CE2" w:rsidP="008744D4">
            <w:pPr>
              <w:bidi w:val="0"/>
              <w:rPr>
                <w:b/>
                <w:bCs/>
              </w:rPr>
            </w:pPr>
          </w:p>
        </w:tc>
        <w:tc>
          <w:tcPr>
            <w:tcW w:w="2637" w:type="dxa"/>
            <w:tcBorders>
              <w:top w:val="nil"/>
              <w:left w:val="nil"/>
              <w:bottom w:val="nil"/>
              <w:right w:val="nil"/>
            </w:tcBorders>
          </w:tcPr>
          <w:p w:rsidR="00684CE2" w:rsidRPr="00E03176" w:rsidRDefault="00684CE2" w:rsidP="008744D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684CE2" w:rsidRPr="006B0778" w:rsidRDefault="00684CE2" w:rsidP="008744D4">
            <w:pPr>
              <w:bidi w:val="0"/>
              <w:jc w:val="both"/>
              <w:rPr>
                <w:rFonts w:cs="Times New Roman"/>
                <w:szCs w:val="24"/>
              </w:rPr>
            </w:pPr>
            <w:r>
              <w:rPr>
                <w:rFonts w:cs="Times New Roman"/>
                <w:szCs w:val="24"/>
              </w:rPr>
              <w:t xml:space="preserve">Maternal biochemical markers and maternal fetal nucleic acids for screening of fetal </w:t>
            </w:r>
            <w:proofErr w:type="spellStart"/>
            <w:r>
              <w:rPr>
                <w:rFonts w:cs="Times New Roman"/>
                <w:szCs w:val="24"/>
              </w:rPr>
              <w:t>aneuploidy</w:t>
            </w:r>
            <w:proofErr w:type="spellEnd"/>
            <w:r>
              <w:rPr>
                <w:rFonts w:cs="Times New Roman"/>
                <w:szCs w:val="24"/>
              </w:rPr>
              <w:t xml:space="preserve"> and adverse pregnancy outcomes: a prospective study</w:t>
            </w:r>
          </w:p>
        </w:tc>
      </w:tr>
      <w:tr w:rsidR="00684CE2" w:rsidTr="008744D4">
        <w:trPr>
          <w:trHeight w:val="288"/>
        </w:trPr>
        <w:tc>
          <w:tcPr>
            <w:tcW w:w="696" w:type="dxa"/>
            <w:tcBorders>
              <w:top w:val="nil"/>
              <w:left w:val="nil"/>
              <w:bottom w:val="nil"/>
              <w:right w:val="nil"/>
            </w:tcBorders>
          </w:tcPr>
          <w:p w:rsidR="00684CE2" w:rsidRDefault="00684CE2" w:rsidP="008744D4">
            <w:pPr>
              <w:bidi w:val="0"/>
              <w:rPr>
                <w:b/>
                <w:bCs/>
              </w:rPr>
            </w:pPr>
          </w:p>
        </w:tc>
        <w:tc>
          <w:tcPr>
            <w:tcW w:w="263" w:type="dxa"/>
            <w:tcBorders>
              <w:top w:val="nil"/>
              <w:left w:val="nil"/>
              <w:bottom w:val="nil"/>
              <w:right w:val="nil"/>
            </w:tcBorders>
          </w:tcPr>
          <w:p w:rsidR="00684CE2" w:rsidRDefault="00684CE2" w:rsidP="008744D4">
            <w:pPr>
              <w:bidi w:val="0"/>
              <w:rPr>
                <w:b/>
                <w:bCs/>
              </w:rPr>
            </w:pPr>
          </w:p>
        </w:tc>
        <w:tc>
          <w:tcPr>
            <w:tcW w:w="2637" w:type="dxa"/>
            <w:tcBorders>
              <w:top w:val="nil"/>
              <w:left w:val="nil"/>
              <w:bottom w:val="nil"/>
              <w:right w:val="nil"/>
            </w:tcBorders>
          </w:tcPr>
          <w:p w:rsidR="00684CE2" w:rsidRPr="00E03176" w:rsidRDefault="00684CE2" w:rsidP="008744D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684CE2" w:rsidRPr="006B0778" w:rsidRDefault="00684CE2" w:rsidP="008744D4">
            <w:pPr>
              <w:bidi w:val="0"/>
              <w:jc w:val="left"/>
              <w:rPr>
                <w:rFonts w:cs="Times New Roman"/>
                <w:szCs w:val="24"/>
              </w:rPr>
            </w:pPr>
            <w:r>
              <w:rPr>
                <w:rFonts w:cs="Times New Roman"/>
                <w:szCs w:val="24"/>
              </w:rPr>
              <w:t xml:space="preserve">Prof. </w:t>
            </w:r>
            <w:r w:rsidRPr="00015557">
              <w:rPr>
                <w:rFonts w:cs="Times New Roman"/>
                <w:szCs w:val="24"/>
              </w:rPr>
              <w:t xml:space="preserve">Dr. </w:t>
            </w:r>
            <w:r>
              <w:rPr>
                <w:rFonts w:cs="Times New Roman"/>
                <w:szCs w:val="24"/>
              </w:rPr>
              <w:t>Mohammed S. Al-</w:t>
            </w:r>
            <w:proofErr w:type="spellStart"/>
            <w:r>
              <w:rPr>
                <w:rFonts w:cs="Times New Roman"/>
                <w:szCs w:val="24"/>
              </w:rPr>
              <w:t>Ardawi</w:t>
            </w:r>
            <w:proofErr w:type="spellEnd"/>
          </w:p>
        </w:tc>
      </w:tr>
      <w:tr w:rsidR="00684CE2" w:rsidTr="008744D4">
        <w:trPr>
          <w:trHeight w:val="68"/>
        </w:trPr>
        <w:tc>
          <w:tcPr>
            <w:tcW w:w="696" w:type="dxa"/>
            <w:tcBorders>
              <w:top w:val="nil"/>
              <w:left w:val="nil"/>
              <w:right w:val="nil"/>
            </w:tcBorders>
          </w:tcPr>
          <w:p w:rsidR="00684CE2" w:rsidRDefault="00684CE2" w:rsidP="008744D4">
            <w:pPr>
              <w:bidi w:val="0"/>
              <w:rPr>
                <w:b/>
                <w:bCs/>
              </w:rPr>
            </w:pPr>
          </w:p>
        </w:tc>
        <w:tc>
          <w:tcPr>
            <w:tcW w:w="263" w:type="dxa"/>
            <w:tcBorders>
              <w:top w:val="nil"/>
              <w:left w:val="nil"/>
              <w:right w:val="nil"/>
            </w:tcBorders>
          </w:tcPr>
          <w:p w:rsidR="00684CE2" w:rsidRDefault="00684CE2" w:rsidP="008744D4">
            <w:pPr>
              <w:bidi w:val="0"/>
              <w:rPr>
                <w:b/>
                <w:bCs/>
              </w:rPr>
            </w:pPr>
          </w:p>
        </w:tc>
        <w:tc>
          <w:tcPr>
            <w:tcW w:w="2637" w:type="dxa"/>
            <w:tcBorders>
              <w:top w:val="nil"/>
              <w:left w:val="nil"/>
              <w:right w:val="nil"/>
            </w:tcBorders>
          </w:tcPr>
          <w:p w:rsidR="00684CE2" w:rsidRPr="00E03176" w:rsidRDefault="00684CE2" w:rsidP="008744D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684CE2" w:rsidRDefault="00684CE2" w:rsidP="008744D4">
            <w:pPr>
              <w:bidi w:val="0"/>
              <w:jc w:val="left"/>
              <w:rPr>
                <w:rFonts w:cs="Times New Roman"/>
                <w:szCs w:val="24"/>
              </w:rPr>
            </w:pPr>
            <w:r>
              <w:rPr>
                <w:rFonts w:cs="Times New Roman"/>
                <w:szCs w:val="24"/>
              </w:rPr>
              <w:t xml:space="preserve">Prof. Dr. N. A. </w:t>
            </w:r>
            <w:proofErr w:type="spellStart"/>
            <w:r>
              <w:rPr>
                <w:rFonts w:cs="Times New Roman"/>
                <w:szCs w:val="24"/>
              </w:rPr>
              <w:t>Nasrat</w:t>
            </w:r>
            <w:proofErr w:type="spellEnd"/>
          </w:p>
          <w:p w:rsidR="00684CE2" w:rsidRDefault="00684CE2" w:rsidP="008744D4">
            <w:pPr>
              <w:bidi w:val="0"/>
              <w:jc w:val="left"/>
              <w:rPr>
                <w:rFonts w:cs="Times New Roman"/>
                <w:szCs w:val="24"/>
              </w:rPr>
            </w:pPr>
            <w:r>
              <w:rPr>
                <w:rFonts w:cs="Times New Roman"/>
                <w:szCs w:val="24"/>
              </w:rPr>
              <w:t>Dr. Sk. A. Al-</w:t>
            </w:r>
            <w:proofErr w:type="spellStart"/>
            <w:r>
              <w:rPr>
                <w:rFonts w:cs="Times New Roman"/>
                <w:szCs w:val="24"/>
              </w:rPr>
              <w:t>Saedi</w:t>
            </w:r>
            <w:proofErr w:type="spellEnd"/>
          </w:p>
          <w:p w:rsidR="00684CE2" w:rsidRPr="006B0778" w:rsidRDefault="00684CE2" w:rsidP="008744D4">
            <w:pPr>
              <w:bidi w:val="0"/>
              <w:jc w:val="left"/>
              <w:rPr>
                <w:rFonts w:cs="Times New Roman"/>
                <w:szCs w:val="24"/>
              </w:rPr>
            </w:pPr>
            <w:r>
              <w:rPr>
                <w:rFonts w:cs="Times New Roman"/>
                <w:szCs w:val="24"/>
              </w:rPr>
              <w:t xml:space="preserve">Dr. A.A. </w:t>
            </w:r>
            <w:proofErr w:type="spellStart"/>
            <w:r>
              <w:rPr>
                <w:rFonts w:cs="Times New Roman"/>
                <w:szCs w:val="24"/>
              </w:rPr>
              <w:t>Maimani</w:t>
            </w:r>
            <w:proofErr w:type="spellEnd"/>
            <w:r>
              <w:rPr>
                <w:rFonts w:cs="Times New Roman"/>
                <w:szCs w:val="24"/>
              </w:rPr>
              <w:t xml:space="preserve"> </w:t>
            </w:r>
          </w:p>
        </w:tc>
      </w:tr>
      <w:tr w:rsidR="00684CE2" w:rsidTr="008744D4">
        <w:trPr>
          <w:trHeight w:val="334"/>
        </w:trPr>
        <w:tc>
          <w:tcPr>
            <w:tcW w:w="696" w:type="dxa"/>
            <w:tcBorders>
              <w:top w:val="nil"/>
              <w:left w:val="nil"/>
              <w:bottom w:val="nil"/>
              <w:right w:val="nil"/>
            </w:tcBorders>
          </w:tcPr>
          <w:p w:rsidR="00684CE2" w:rsidRDefault="00684CE2" w:rsidP="008744D4">
            <w:pPr>
              <w:bidi w:val="0"/>
              <w:rPr>
                <w:b/>
                <w:bCs/>
              </w:rPr>
            </w:pPr>
          </w:p>
        </w:tc>
        <w:tc>
          <w:tcPr>
            <w:tcW w:w="263" w:type="dxa"/>
            <w:tcBorders>
              <w:top w:val="nil"/>
              <w:left w:val="nil"/>
              <w:bottom w:val="nil"/>
              <w:right w:val="nil"/>
            </w:tcBorders>
          </w:tcPr>
          <w:p w:rsidR="00684CE2" w:rsidRDefault="00684CE2" w:rsidP="008744D4">
            <w:pPr>
              <w:bidi w:val="0"/>
              <w:rPr>
                <w:b/>
                <w:bCs/>
              </w:rPr>
            </w:pPr>
          </w:p>
        </w:tc>
        <w:tc>
          <w:tcPr>
            <w:tcW w:w="2637" w:type="dxa"/>
            <w:tcBorders>
              <w:top w:val="nil"/>
              <w:left w:val="nil"/>
              <w:bottom w:val="nil"/>
              <w:right w:val="nil"/>
            </w:tcBorders>
          </w:tcPr>
          <w:p w:rsidR="00684CE2" w:rsidRPr="00E03176" w:rsidRDefault="00684CE2" w:rsidP="008744D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684CE2" w:rsidRPr="006B0778" w:rsidRDefault="00684CE2" w:rsidP="008744D4">
            <w:pPr>
              <w:bidi w:val="0"/>
              <w:rPr>
                <w:szCs w:val="24"/>
              </w:rPr>
            </w:pPr>
            <w:r w:rsidRPr="006B0778">
              <w:rPr>
                <w:szCs w:val="24"/>
              </w:rPr>
              <w:t>Faculty of</w:t>
            </w:r>
            <w:r w:rsidRPr="006B0778">
              <w:rPr>
                <w:rFonts w:cs="Akhbar MT"/>
                <w:szCs w:val="24"/>
              </w:rPr>
              <w:t xml:space="preserve"> </w:t>
            </w:r>
            <w:r>
              <w:rPr>
                <w:szCs w:val="24"/>
              </w:rPr>
              <w:t>Medicine</w:t>
            </w:r>
          </w:p>
        </w:tc>
      </w:tr>
      <w:tr w:rsidR="00684CE2" w:rsidTr="008744D4">
        <w:trPr>
          <w:trHeight w:val="318"/>
        </w:trPr>
        <w:tc>
          <w:tcPr>
            <w:tcW w:w="696" w:type="dxa"/>
            <w:tcBorders>
              <w:top w:val="nil"/>
              <w:left w:val="nil"/>
              <w:bottom w:val="nil"/>
              <w:right w:val="nil"/>
            </w:tcBorders>
          </w:tcPr>
          <w:p w:rsidR="00684CE2" w:rsidRDefault="00684CE2" w:rsidP="008744D4">
            <w:pPr>
              <w:bidi w:val="0"/>
              <w:rPr>
                <w:b/>
                <w:bCs/>
              </w:rPr>
            </w:pPr>
          </w:p>
        </w:tc>
        <w:tc>
          <w:tcPr>
            <w:tcW w:w="263" w:type="dxa"/>
            <w:tcBorders>
              <w:top w:val="nil"/>
              <w:left w:val="nil"/>
              <w:bottom w:val="nil"/>
              <w:right w:val="nil"/>
            </w:tcBorders>
          </w:tcPr>
          <w:p w:rsidR="00684CE2" w:rsidRDefault="00684CE2" w:rsidP="008744D4">
            <w:pPr>
              <w:bidi w:val="0"/>
              <w:rPr>
                <w:b/>
                <w:bCs/>
              </w:rPr>
            </w:pPr>
          </w:p>
        </w:tc>
        <w:tc>
          <w:tcPr>
            <w:tcW w:w="2637" w:type="dxa"/>
            <w:tcBorders>
              <w:top w:val="nil"/>
              <w:left w:val="nil"/>
              <w:bottom w:val="nil"/>
              <w:right w:val="nil"/>
            </w:tcBorders>
          </w:tcPr>
          <w:p w:rsidR="00684CE2" w:rsidRPr="00E03176" w:rsidRDefault="00684CE2" w:rsidP="008744D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684CE2" w:rsidRPr="006B0778" w:rsidRDefault="00684CE2" w:rsidP="008744D4">
            <w:pPr>
              <w:bidi w:val="0"/>
              <w:rPr>
                <w:szCs w:val="24"/>
              </w:rPr>
            </w:pPr>
            <w:r>
              <w:rPr>
                <w:szCs w:val="24"/>
              </w:rPr>
              <w:t>20</w:t>
            </w:r>
            <w:r w:rsidRPr="006B0778">
              <w:rPr>
                <w:szCs w:val="24"/>
              </w:rPr>
              <w:t xml:space="preserve"> Months</w:t>
            </w:r>
          </w:p>
        </w:tc>
      </w:tr>
      <w:tr w:rsidR="00684CE2" w:rsidTr="008744D4">
        <w:trPr>
          <w:trHeight w:val="551"/>
        </w:trPr>
        <w:tc>
          <w:tcPr>
            <w:tcW w:w="696" w:type="dxa"/>
            <w:tcBorders>
              <w:top w:val="nil"/>
              <w:left w:val="nil"/>
              <w:bottom w:val="nil"/>
              <w:right w:val="nil"/>
            </w:tcBorders>
          </w:tcPr>
          <w:p w:rsidR="00684CE2" w:rsidRDefault="00684CE2" w:rsidP="008744D4">
            <w:pPr>
              <w:bidi w:val="0"/>
              <w:rPr>
                <w:b/>
                <w:bCs/>
              </w:rPr>
            </w:pPr>
          </w:p>
        </w:tc>
        <w:tc>
          <w:tcPr>
            <w:tcW w:w="6553" w:type="dxa"/>
            <w:gridSpan w:val="3"/>
            <w:tcBorders>
              <w:top w:val="nil"/>
              <w:left w:val="nil"/>
              <w:bottom w:val="nil"/>
              <w:right w:val="nil"/>
            </w:tcBorders>
          </w:tcPr>
          <w:p w:rsidR="00684CE2" w:rsidRDefault="00684CE2" w:rsidP="008744D4">
            <w:pPr>
              <w:pStyle w:val="Heading6"/>
              <w:bidi w:val="0"/>
            </w:pPr>
            <w:r>
              <w:t>Abstract</w:t>
            </w:r>
          </w:p>
        </w:tc>
      </w:tr>
    </w:tbl>
    <w:p w:rsidR="00684CE2" w:rsidRDefault="00684CE2" w:rsidP="00684CE2">
      <w:pPr>
        <w:pStyle w:val="FootnoteText"/>
        <w:bidi w:val="0"/>
        <w:rPr>
          <w:rFonts w:cs="Times New Roman"/>
          <w:noProof w:val="0"/>
          <w:szCs w:val="24"/>
        </w:rPr>
      </w:pPr>
      <w:r>
        <w:rPr>
          <w:rFonts w:cs="Times New Roman"/>
          <w:noProof w:val="0"/>
          <w:szCs w:val="24"/>
        </w:rPr>
        <w:tab/>
        <w:t xml:space="preserve">There are several prenatal screening </w:t>
      </w:r>
      <w:proofErr w:type="spellStart"/>
      <w:r>
        <w:rPr>
          <w:rFonts w:cs="Times New Roman"/>
          <w:noProof w:val="0"/>
          <w:szCs w:val="24"/>
        </w:rPr>
        <w:t>programmes</w:t>
      </w:r>
      <w:proofErr w:type="spellEnd"/>
      <w:r>
        <w:rPr>
          <w:rFonts w:cs="Times New Roman"/>
          <w:noProof w:val="0"/>
          <w:szCs w:val="24"/>
        </w:rPr>
        <w:t xml:space="preserve"> currently in practice in both Europe and North America using maternal biochemical markers and </w:t>
      </w:r>
      <w:proofErr w:type="spellStart"/>
      <w:r>
        <w:rPr>
          <w:rFonts w:cs="Times New Roman"/>
          <w:noProof w:val="0"/>
          <w:szCs w:val="24"/>
        </w:rPr>
        <w:t>ultrasonography</w:t>
      </w:r>
      <w:proofErr w:type="spellEnd"/>
      <w:r>
        <w:rPr>
          <w:rFonts w:cs="Times New Roman"/>
          <w:noProof w:val="0"/>
          <w:szCs w:val="24"/>
        </w:rPr>
        <w:t>. Several studies have reported racial differences in the use of such markers and investigators reported dif</w:t>
      </w:r>
      <w:r w:rsidR="001220EE">
        <w:rPr>
          <w:rFonts w:cs="Times New Roman"/>
          <w:noProof w:val="0"/>
          <w:szCs w:val="24"/>
        </w:rPr>
        <w:t>ferences between Caucasian and A</w:t>
      </w:r>
      <w:r>
        <w:rPr>
          <w:rFonts w:cs="Times New Roman"/>
          <w:noProof w:val="0"/>
          <w:szCs w:val="24"/>
        </w:rPr>
        <w:t xml:space="preserve">sian populations. </w:t>
      </w:r>
      <w:r w:rsidR="001220EE">
        <w:rPr>
          <w:rFonts w:cs="Times New Roman"/>
          <w:noProof w:val="0"/>
          <w:szCs w:val="24"/>
        </w:rPr>
        <w:t>Unfortunately</w:t>
      </w:r>
      <w:r>
        <w:rPr>
          <w:rFonts w:cs="Times New Roman"/>
          <w:noProof w:val="0"/>
          <w:szCs w:val="24"/>
        </w:rPr>
        <w:t xml:space="preserve">, no information is available in the literature in relation to the use of these markers during the course of prenatal care in Saudi Arabian population. Recently, molecular analysis of plasma nucleic acids during human pregnancy has led to the discovery that maternal plasma contains both fetal DNA and fetal RNA. The detection of fetal nucleic acids in maternal plasma is much simpler and more robust than detecting fetal nucleated cells in maternal blood, and does not require </w:t>
      </w:r>
      <w:r w:rsidR="001220EE">
        <w:rPr>
          <w:rFonts w:cs="Times New Roman"/>
          <w:noProof w:val="0"/>
          <w:szCs w:val="24"/>
        </w:rPr>
        <w:t>prior enrichment</w:t>
      </w:r>
      <w:r>
        <w:rPr>
          <w:rFonts w:cs="Times New Roman"/>
          <w:noProof w:val="0"/>
          <w:szCs w:val="24"/>
        </w:rPr>
        <w:t xml:space="preserve">. This approach may also have application in the prenatal diagnosis of fetal abnormalities and/or adverse pregnancy outcomes. Thus, the main objectives of the present proposed research project are to establish, in the local population of pregnant women, the reference values of first and second trimesters biochemical markers [namely: α-fetoprotein (AFP), </w:t>
      </w:r>
      <w:proofErr w:type="spellStart"/>
      <w:r>
        <w:rPr>
          <w:rFonts w:cs="Times New Roman"/>
          <w:noProof w:val="0"/>
          <w:szCs w:val="24"/>
        </w:rPr>
        <w:t>unconjugated</w:t>
      </w:r>
      <w:proofErr w:type="spellEnd"/>
      <w:r>
        <w:rPr>
          <w:rFonts w:cs="Times New Roman"/>
          <w:noProof w:val="0"/>
          <w:szCs w:val="24"/>
        </w:rPr>
        <w:t xml:space="preserve"> </w:t>
      </w:r>
      <w:proofErr w:type="spellStart"/>
      <w:r>
        <w:rPr>
          <w:rFonts w:cs="Times New Roman"/>
          <w:noProof w:val="0"/>
          <w:szCs w:val="24"/>
        </w:rPr>
        <w:t>oesteriol</w:t>
      </w:r>
      <w:proofErr w:type="spellEnd"/>
      <w:r>
        <w:rPr>
          <w:rFonts w:cs="Times New Roman"/>
          <w:noProof w:val="0"/>
          <w:szCs w:val="24"/>
        </w:rPr>
        <w:t xml:space="preserve"> (uE3), human chorionic </w:t>
      </w:r>
      <w:proofErr w:type="spellStart"/>
      <w:r>
        <w:rPr>
          <w:rFonts w:cs="Times New Roman"/>
          <w:noProof w:val="0"/>
          <w:szCs w:val="24"/>
        </w:rPr>
        <w:t>gonadotrophin</w:t>
      </w:r>
      <w:proofErr w:type="spellEnd"/>
      <w:r>
        <w:rPr>
          <w:rFonts w:cs="Times New Roman"/>
          <w:noProof w:val="0"/>
          <w:szCs w:val="24"/>
        </w:rPr>
        <w:t xml:space="preserve"> (</w:t>
      </w:r>
      <w:proofErr w:type="spellStart"/>
      <w:r>
        <w:rPr>
          <w:rFonts w:cs="Times New Roman"/>
          <w:noProof w:val="0"/>
          <w:szCs w:val="24"/>
        </w:rPr>
        <w:t>hCG</w:t>
      </w:r>
      <w:proofErr w:type="spellEnd"/>
      <w:r>
        <w:rPr>
          <w:rFonts w:cs="Times New Roman"/>
          <w:noProof w:val="0"/>
          <w:szCs w:val="24"/>
        </w:rPr>
        <w:t>), free β-</w:t>
      </w:r>
      <w:proofErr w:type="spellStart"/>
      <w:r>
        <w:rPr>
          <w:rFonts w:cs="Times New Roman"/>
          <w:noProof w:val="0"/>
          <w:szCs w:val="24"/>
        </w:rPr>
        <w:t>hCG</w:t>
      </w:r>
      <w:proofErr w:type="spellEnd"/>
      <w:r>
        <w:rPr>
          <w:rFonts w:cs="Times New Roman"/>
          <w:noProof w:val="0"/>
          <w:szCs w:val="24"/>
        </w:rPr>
        <w:t xml:space="preserve">, </w:t>
      </w:r>
      <w:proofErr w:type="spellStart"/>
      <w:r>
        <w:rPr>
          <w:rFonts w:cs="Times New Roman"/>
          <w:noProof w:val="0"/>
          <w:szCs w:val="24"/>
        </w:rPr>
        <w:t>inhibin</w:t>
      </w:r>
      <w:proofErr w:type="spellEnd"/>
      <w:r>
        <w:rPr>
          <w:rFonts w:cs="Times New Roman"/>
          <w:noProof w:val="0"/>
          <w:szCs w:val="24"/>
        </w:rPr>
        <w:t xml:space="preserve">-A (In-A), pregnancy associated plasma protein-A (PAPP-A) and fetal </w:t>
      </w:r>
      <w:proofErr w:type="spellStart"/>
      <w:r>
        <w:rPr>
          <w:rFonts w:cs="Times New Roman"/>
          <w:noProof w:val="0"/>
          <w:szCs w:val="24"/>
        </w:rPr>
        <w:t>nuchal</w:t>
      </w:r>
      <w:proofErr w:type="spellEnd"/>
      <w:r>
        <w:rPr>
          <w:rFonts w:cs="Times New Roman"/>
          <w:noProof w:val="0"/>
          <w:szCs w:val="24"/>
        </w:rPr>
        <w:t xml:space="preserve"> translucency thickness (fetal-NT) together with that of maternal fetal DNA and fetal RNA used for prenatal screening of fetal </w:t>
      </w:r>
      <w:proofErr w:type="spellStart"/>
      <w:r>
        <w:rPr>
          <w:rFonts w:cs="Times New Roman"/>
          <w:noProof w:val="0"/>
          <w:szCs w:val="24"/>
        </w:rPr>
        <w:t>aneuploidies</w:t>
      </w:r>
      <w:proofErr w:type="spellEnd"/>
      <w:r>
        <w:rPr>
          <w:rFonts w:cs="Times New Roman"/>
          <w:noProof w:val="0"/>
          <w:szCs w:val="24"/>
        </w:rPr>
        <w:t xml:space="preserve"> and other adverse pregnancy outcomes. In addition, the value of such markers and the efficacy of their use in relation to adverse pregnancy outcomes in the local population will also be evaluated. The duration of this project is 20 months.</w:t>
      </w:r>
    </w:p>
    <w:p w:rsidR="004C7A07" w:rsidRDefault="004C7A07">
      <w:pPr>
        <w:rPr>
          <w:rFonts w:hint="cs"/>
        </w:rPr>
      </w:pPr>
    </w:p>
    <w:sectPr w:rsidR="004C7A07"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6F7E20"/>
    <w:rsid w:val="001220EE"/>
    <w:rsid w:val="004C7A07"/>
    <w:rsid w:val="00684CE2"/>
    <w:rsid w:val="006F7E20"/>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E20"/>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6F7E20"/>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6F7E20"/>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684CE2"/>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84CE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E20"/>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6F7E20"/>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684CE2"/>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684CE2"/>
    <w:rPr>
      <w:rFonts w:asciiTheme="majorHAnsi" w:eastAsiaTheme="majorEastAsia" w:hAnsiTheme="majorHAnsi" w:cstheme="majorBidi"/>
      <w:i/>
      <w:iCs/>
      <w:color w:val="243F60" w:themeColor="accent1" w:themeShade="7F"/>
      <w:sz w:val="24"/>
      <w:szCs w:val="28"/>
      <w:lang w:eastAsia="ar-SA"/>
    </w:rPr>
  </w:style>
  <w:style w:type="paragraph" w:styleId="FootnoteText">
    <w:name w:val="footnote text"/>
    <w:basedOn w:val="Normal"/>
    <w:link w:val="FootnoteTextChar"/>
    <w:semiHidden/>
    <w:rsid w:val="00684CE2"/>
    <w:rPr>
      <w:rFonts w:cs="Simplified Arabic"/>
      <w:noProof/>
      <w:szCs w:val="26"/>
    </w:rPr>
  </w:style>
  <w:style w:type="character" w:customStyle="1" w:styleId="FootnoteTextChar">
    <w:name w:val="Footnote Text Char"/>
    <w:basedOn w:val="DefaultParagraphFont"/>
    <w:link w:val="FootnoteText"/>
    <w:semiHidden/>
    <w:rsid w:val="00684CE2"/>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684CE2"/>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684CE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3185</Characters>
  <Application>Microsoft Office Word</Application>
  <DocSecurity>0</DocSecurity>
  <Lines>26</Lines>
  <Paragraphs>7</Paragraphs>
  <ScaleCrop>false</ScaleCrop>
  <Company>kaudsr</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2010-05-29T10:51:00Z</dcterms:created>
  <dcterms:modified xsi:type="dcterms:W3CDTF">2010-05-29T10:53:00Z</dcterms:modified>
</cp:coreProperties>
</file>