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374869" w:rsidRPr="00374869" w:rsidRDefault="00374869" w:rsidP="00374869">
      <w:pPr>
        <w:rPr>
          <w:rFonts w:cs="Arial"/>
          <w:rtl/>
        </w:rPr>
      </w:pPr>
      <w:r w:rsidRPr="00374869">
        <w:rPr>
          <w:rFonts w:cs="Arial" w:hint="cs"/>
          <w:rtl/>
        </w:rPr>
        <w:t>يهدف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هذا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البحث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إلى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كشف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وتحليل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العلاقة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بين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عناصر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الإنتاج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في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الصناعات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السعودية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وذلك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بالتطبيق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صناعة</w:t>
      </w:r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الأسمنت</w:t>
      </w:r>
      <w:proofErr w:type="spellEnd"/>
      <w:r w:rsidRPr="00374869">
        <w:rPr>
          <w:rFonts w:cs="Arial"/>
          <w:rtl/>
        </w:rPr>
        <w:t xml:space="preserve"> . </w:t>
      </w:r>
      <w:r w:rsidRPr="00374869">
        <w:rPr>
          <w:rFonts w:cs="Arial" w:hint="cs"/>
          <w:rtl/>
        </w:rPr>
        <w:t>ونظراً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لأن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تقدير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دالة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التكاليف</w:t>
      </w:r>
      <w:r w:rsidRPr="00374869">
        <w:rPr>
          <w:rFonts w:cs="Arial"/>
          <w:rtl/>
        </w:rPr>
        <w:t xml:space="preserve"> - </w:t>
      </w:r>
      <w:proofErr w:type="spellStart"/>
      <w:r w:rsidRPr="00374869">
        <w:rPr>
          <w:rFonts w:cs="Arial" w:hint="cs"/>
          <w:rtl/>
        </w:rPr>
        <w:t>بإستخدام</w:t>
      </w:r>
      <w:proofErr w:type="spellEnd"/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الدالة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اللوغاريثمية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التحويلية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المتسامية</w:t>
      </w:r>
      <w:r w:rsidRPr="00374869">
        <w:rPr>
          <w:rFonts w:cs="Arial"/>
          <w:rtl/>
        </w:rPr>
        <w:t xml:space="preserve">- </w:t>
      </w:r>
      <w:r w:rsidRPr="00374869">
        <w:rPr>
          <w:rFonts w:cs="Arial" w:hint="cs"/>
          <w:rtl/>
        </w:rPr>
        <w:t>يعتمد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بيانات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أثمان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واسهامات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عناصر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الإنتاج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المستخدمة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في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هذه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الصناعة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،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فقد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تم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تجميع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بيانات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سلسلة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لمصنع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واحد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للفترة</w:t>
      </w:r>
      <w:r w:rsidRPr="00374869">
        <w:rPr>
          <w:rFonts w:cs="Arial"/>
          <w:rtl/>
        </w:rPr>
        <w:t xml:space="preserve"> 1961-1984</w:t>
      </w:r>
      <w:r w:rsidRPr="00374869">
        <w:rPr>
          <w:rFonts w:cs="Arial" w:hint="cs"/>
          <w:rtl/>
        </w:rPr>
        <w:t>م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عناصر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الإنتاج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الأربعة</w:t>
      </w:r>
      <w:r w:rsidRPr="00374869">
        <w:rPr>
          <w:rFonts w:cs="Arial"/>
          <w:rtl/>
        </w:rPr>
        <w:t xml:space="preserve"> : </w:t>
      </w:r>
      <w:r w:rsidRPr="00374869">
        <w:rPr>
          <w:rFonts w:cs="Arial" w:hint="cs"/>
          <w:rtl/>
        </w:rPr>
        <w:t>رأس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المال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،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العمل،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الطاقة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،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والموارد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الأولية</w:t>
      </w:r>
      <w:r w:rsidRPr="00374869">
        <w:rPr>
          <w:rFonts w:cs="Arial"/>
          <w:rtl/>
        </w:rPr>
        <w:t>.</w:t>
      </w:r>
    </w:p>
    <w:p w:rsidR="00374869" w:rsidRPr="00374869" w:rsidRDefault="00374869" w:rsidP="00374869">
      <w:pPr>
        <w:rPr>
          <w:rFonts w:cs="Arial"/>
          <w:rtl/>
        </w:rPr>
      </w:pPr>
      <w:proofErr w:type="spellStart"/>
      <w:r w:rsidRPr="00374869">
        <w:rPr>
          <w:rFonts w:cs="Arial" w:hint="cs"/>
          <w:rtl/>
        </w:rPr>
        <w:t>وبإستخدام</w:t>
      </w:r>
      <w:proofErr w:type="spellEnd"/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طريقة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المربعات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الصغرى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ذات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الثلاث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مراحل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أمكن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الحصول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تقديرات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معاملات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معادلات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النموذج</w:t>
      </w:r>
      <w:r w:rsidRPr="00374869">
        <w:rPr>
          <w:rFonts w:cs="Arial"/>
          <w:rtl/>
        </w:rPr>
        <w:t xml:space="preserve"> . </w:t>
      </w:r>
      <w:r w:rsidRPr="00374869">
        <w:rPr>
          <w:rFonts w:cs="Arial" w:hint="cs"/>
          <w:rtl/>
        </w:rPr>
        <w:t>هذه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المعاملات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تفسر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بأنها</w:t>
      </w:r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المرونات</w:t>
      </w:r>
      <w:proofErr w:type="spellEnd"/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الثابته</w:t>
      </w:r>
      <w:proofErr w:type="spellEnd"/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لحصص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عناصر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الإنتاج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بالنسبة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للأسعار</w:t>
      </w:r>
      <w:r w:rsidRPr="00374869">
        <w:rPr>
          <w:rFonts w:cs="Arial"/>
          <w:rtl/>
        </w:rPr>
        <w:t xml:space="preserve"> . </w:t>
      </w:r>
      <w:r w:rsidRPr="00374869">
        <w:rPr>
          <w:rFonts w:cs="Arial" w:hint="cs"/>
          <w:rtl/>
        </w:rPr>
        <w:t>وحتى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نتمكن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الكشف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العلاقة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بين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عناصر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الإنتاج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قمنا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بحساب</w:t>
      </w:r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مرونات</w:t>
      </w:r>
      <w:proofErr w:type="spellEnd"/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آلن</w:t>
      </w:r>
      <w:proofErr w:type="spellEnd"/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الاحلالية</w:t>
      </w:r>
      <w:proofErr w:type="spellEnd"/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الجزئية</w:t>
      </w:r>
      <w:r w:rsidRPr="00374869">
        <w:rPr>
          <w:rFonts w:cs="Arial"/>
          <w:rtl/>
        </w:rPr>
        <w:t xml:space="preserve"> . </w:t>
      </w:r>
      <w:r w:rsidRPr="00374869">
        <w:rPr>
          <w:rFonts w:cs="Arial" w:hint="cs"/>
          <w:rtl/>
        </w:rPr>
        <w:t>إلا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أنه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حساب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هذه</w:t>
      </w:r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المرونات</w:t>
      </w:r>
      <w:proofErr w:type="spellEnd"/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تبين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أن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بعضها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يحمل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إشارات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عكس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هو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متوقع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مما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يخالف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قيد</w:t>
      </w:r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الإنحناء</w:t>
      </w:r>
      <w:proofErr w:type="spellEnd"/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في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دالة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الانتاج</w:t>
      </w:r>
      <w:r w:rsidRPr="00374869">
        <w:rPr>
          <w:rFonts w:cs="Arial"/>
          <w:rtl/>
        </w:rPr>
        <w:t xml:space="preserve"> . </w:t>
      </w:r>
      <w:r w:rsidRPr="00374869">
        <w:rPr>
          <w:rFonts w:cs="Arial" w:hint="cs"/>
          <w:rtl/>
        </w:rPr>
        <w:t>ويمكن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أن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يفسر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ذلك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بالتغيرات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الكبيرة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في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قيم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حصص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عناصر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الانتاج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الناتجة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التوسع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الهائل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في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صناعة</w:t>
      </w:r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الأسمنت</w:t>
      </w:r>
      <w:proofErr w:type="spellEnd"/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بالمملكة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لمواجهة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الطلب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المحلى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المتزايد</w:t>
      </w:r>
      <w:r w:rsidRPr="00374869">
        <w:rPr>
          <w:rFonts w:cs="Arial"/>
          <w:rtl/>
        </w:rPr>
        <w:t xml:space="preserve"> .</w:t>
      </w:r>
    </w:p>
    <w:p w:rsidR="00D76623" w:rsidRDefault="00374869" w:rsidP="00374869">
      <w:pPr>
        <w:rPr>
          <w:b/>
          <w:bCs/>
        </w:rPr>
      </w:pPr>
      <w:r w:rsidRPr="00374869">
        <w:rPr>
          <w:rFonts w:cs="Arial" w:hint="cs"/>
          <w:rtl/>
        </w:rPr>
        <w:t>وللتغلب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هذه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المشكلة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قمنا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بفرض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قيود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قيم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بعض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المعاملات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في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دالة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التكلفة</w:t>
      </w:r>
      <w:r w:rsidRPr="00374869">
        <w:rPr>
          <w:rFonts w:cs="Arial"/>
          <w:rtl/>
        </w:rPr>
        <w:t xml:space="preserve"> . </w:t>
      </w:r>
      <w:r w:rsidRPr="00374869">
        <w:rPr>
          <w:rFonts w:cs="Arial" w:hint="cs"/>
          <w:rtl/>
        </w:rPr>
        <w:t>وبعد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فرض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القيود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أمكننا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الحصول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الإشارات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الصحيحة</w:t>
      </w:r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لمرونات</w:t>
      </w:r>
      <w:proofErr w:type="spellEnd"/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آلن</w:t>
      </w:r>
      <w:proofErr w:type="spellEnd"/>
      <w:r w:rsidRPr="00374869">
        <w:rPr>
          <w:rFonts w:cs="Arial"/>
          <w:rtl/>
        </w:rPr>
        <w:t xml:space="preserve"> </w:t>
      </w:r>
      <w:proofErr w:type="spellStart"/>
      <w:r w:rsidRPr="00374869">
        <w:rPr>
          <w:rFonts w:cs="Arial" w:hint="cs"/>
          <w:rtl/>
        </w:rPr>
        <w:t>الاحلالية</w:t>
      </w:r>
      <w:proofErr w:type="spellEnd"/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الجزئية</w:t>
      </w:r>
      <w:r w:rsidRPr="00374869">
        <w:rPr>
          <w:rFonts w:cs="Arial"/>
          <w:rtl/>
        </w:rPr>
        <w:t xml:space="preserve"> . </w:t>
      </w:r>
      <w:r w:rsidRPr="00374869">
        <w:rPr>
          <w:rFonts w:cs="Arial" w:hint="cs"/>
          <w:rtl/>
        </w:rPr>
        <w:t>فتشير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النتائج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الاحصائية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إلى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أن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العلاقة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بين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كل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رأس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المال</w:t>
      </w:r>
      <w:r w:rsidRPr="00374869">
        <w:rPr>
          <w:rFonts w:cs="Arial"/>
          <w:rtl/>
        </w:rPr>
        <w:t xml:space="preserve"> - </w:t>
      </w:r>
      <w:r w:rsidRPr="00374869">
        <w:rPr>
          <w:rFonts w:cs="Arial" w:hint="cs"/>
          <w:rtl/>
        </w:rPr>
        <w:t>العمل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،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رأس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المال</w:t>
      </w:r>
      <w:r w:rsidRPr="00374869">
        <w:rPr>
          <w:rFonts w:cs="Arial"/>
          <w:rtl/>
        </w:rPr>
        <w:t xml:space="preserve"> - </w:t>
      </w:r>
      <w:r w:rsidRPr="00374869">
        <w:rPr>
          <w:rFonts w:cs="Arial" w:hint="cs"/>
          <w:rtl/>
        </w:rPr>
        <w:t>المواد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الأولية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،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العمل</w:t>
      </w:r>
      <w:r w:rsidRPr="00374869">
        <w:rPr>
          <w:rFonts w:cs="Arial"/>
          <w:rtl/>
        </w:rPr>
        <w:t xml:space="preserve"> - </w:t>
      </w:r>
      <w:r w:rsidRPr="00374869">
        <w:rPr>
          <w:rFonts w:cs="Arial" w:hint="cs"/>
          <w:rtl/>
        </w:rPr>
        <w:t>الطاقة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،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الطاقة</w:t>
      </w:r>
      <w:r w:rsidRPr="00374869">
        <w:rPr>
          <w:rFonts w:cs="Arial"/>
          <w:rtl/>
        </w:rPr>
        <w:t xml:space="preserve"> - </w:t>
      </w:r>
      <w:r w:rsidRPr="00374869">
        <w:rPr>
          <w:rFonts w:cs="Arial" w:hint="cs"/>
          <w:rtl/>
        </w:rPr>
        <w:t>المواد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الأولية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هي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علاقات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تبادلية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أما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العلاقات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بين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كل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رأس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المال</w:t>
      </w:r>
      <w:r w:rsidRPr="00374869">
        <w:rPr>
          <w:rFonts w:cs="Arial"/>
          <w:rtl/>
        </w:rPr>
        <w:t xml:space="preserve"> - </w:t>
      </w:r>
      <w:r w:rsidRPr="00374869">
        <w:rPr>
          <w:rFonts w:cs="Arial" w:hint="cs"/>
          <w:rtl/>
        </w:rPr>
        <w:t>الطاقة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،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العمل</w:t>
      </w:r>
      <w:r w:rsidRPr="00374869">
        <w:rPr>
          <w:rFonts w:cs="Arial"/>
          <w:rtl/>
        </w:rPr>
        <w:t xml:space="preserve"> - </w:t>
      </w:r>
      <w:r w:rsidRPr="00374869">
        <w:rPr>
          <w:rFonts w:cs="Arial" w:hint="cs"/>
          <w:rtl/>
        </w:rPr>
        <w:t>المواد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الأولية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فهي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علاقات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من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النوع</w:t>
      </w:r>
      <w:r w:rsidRPr="00374869">
        <w:rPr>
          <w:rFonts w:cs="Arial"/>
          <w:rtl/>
        </w:rPr>
        <w:t xml:space="preserve"> </w:t>
      </w:r>
      <w:r w:rsidRPr="00374869">
        <w:rPr>
          <w:rFonts w:cs="Arial" w:hint="cs"/>
          <w:rtl/>
        </w:rPr>
        <w:t>التكاملي</w:t>
      </w:r>
      <w:r w:rsidRPr="00374869">
        <w:rPr>
          <w:rFonts w:cs="Arial"/>
          <w:rtl/>
        </w:rPr>
        <w:t xml:space="preserve"> .</w:t>
      </w:r>
    </w:p>
    <w:p w:rsidR="00374869" w:rsidRPr="0005522E" w:rsidRDefault="00374869" w:rsidP="00374869">
      <w:pPr>
        <w:rPr>
          <w:rFonts w:hint="cs"/>
          <w:b/>
          <w:bCs/>
          <w:rtl/>
        </w:rPr>
      </w:pPr>
    </w:p>
    <w:p w:rsidR="00311599" w:rsidRPr="00311599" w:rsidRDefault="003B600E" w:rsidP="00311599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374869" w:rsidRPr="00374869" w:rsidRDefault="00374869" w:rsidP="00374869">
      <w:pPr>
        <w:bidi w:val="0"/>
        <w:spacing w:after="0"/>
        <w:rPr>
          <w:rFonts w:cs="Arial"/>
          <w:rtl/>
        </w:rPr>
      </w:pPr>
      <w:bookmarkStart w:id="0" w:name="_GoBack"/>
      <w:bookmarkEnd w:id="0"/>
      <w:r w:rsidRPr="00374869">
        <w:rPr>
          <w:rFonts w:cs="Arial"/>
        </w:rPr>
        <w:t xml:space="preserve">This research aims to detect and analyze the relationship between factors of production in industries that Saudi Arabia and the application of the cement industry. Because the estimate cost function - using the function </w:t>
      </w:r>
      <w:proofErr w:type="spellStart"/>
      <w:r w:rsidRPr="00374869">
        <w:rPr>
          <w:rFonts w:cs="Arial"/>
        </w:rPr>
        <w:t>Allegaraithamah</w:t>
      </w:r>
      <w:proofErr w:type="spellEnd"/>
      <w:r w:rsidRPr="00374869">
        <w:rPr>
          <w:rFonts w:cs="Arial"/>
        </w:rPr>
        <w:t xml:space="preserve"> manufacturing transcendent - is based on data on prices and contributions of factors of production used in the industry, has been compiling a series of one plant for the period 1961-1984 m from the production elements of the four: capital, labor, energy and primary resources .</w:t>
      </w:r>
    </w:p>
    <w:p w:rsidR="00374869" w:rsidRPr="00374869" w:rsidRDefault="00374869" w:rsidP="00374869">
      <w:pPr>
        <w:bidi w:val="0"/>
        <w:spacing w:after="0"/>
        <w:rPr>
          <w:rFonts w:cs="Arial"/>
        </w:rPr>
      </w:pPr>
      <w:r w:rsidRPr="00374869">
        <w:rPr>
          <w:rFonts w:cs="Arial"/>
        </w:rPr>
        <w:t xml:space="preserve">And using the least squares method with three stages was possible to obtain estimates of transactions equations of the form. These transactions be interpreted as </w:t>
      </w:r>
      <w:proofErr w:type="spellStart"/>
      <w:r w:rsidRPr="00374869">
        <w:rPr>
          <w:rFonts w:cs="Arial"/>
        </w:rPr>
        <w:t>elasticities</w:t>
      </w:r>
      <w:proofErr w:type="spellEnd"/>
      <w:r w:rsidRPr="00374869">
        <w:rPr>
          <w:rFonts w:cs="Arial"/>
        </w:rPr>
        <w:t xml:space="preserve"> of fixed factors of production quotas to prices. And so we can reveal the relationship between the factors of production we calculated </w:t>
      </w:r>
      <w:proofErr w:type="spellStart"/>
      <w:r w:rsidRPr="00374869">
        <w:rPr>
          <w:rFonts w:cs="Arial"/>
        </w:rPr>
        <w:t>elasticities</w:t>
      </w:r>
      <w:proofErr w:type="spellEnd"/>
      <w:r w:rsidRPr="00374869">
        <w:rPr>
          <w:rFonts w:cs="Arial"/>
        </w:rPr>
        <w:t xml:space="preserve"> Allen partial replacement. However, when calculating these </w:t>
      </w:r>
      <w:proofErr w:type="spellStart"/>
      <w:r w:rsidRPr="00374869">
        <w:rPr>
          <w:rFonts w:cs="Arial"/>
        </w:rPr>
        <w:t>elasticities</w:t>
      </w:r>
      <w:proofErr w:type="spellEnd"/>
      <w:r w:rsidRPr="00374869">
        <w:rPr>
          <w:rFonts w:cs="Arial"/>
        </w:rPr>
        <w:t xml:space="preserve"> show that some of them carrying signs, contrary to what is expected in contravention of the bend is a function of production. Can be explained by the large changes in the values ​​of elements of production quotas resulting from the massive expansion in the cement industry in Saudi Arabia to meet surging domestic demand.</w:t>
      </w:r>
    </w:p>
    <w:p w:rsidR="001E6613" w:rsidRPr="006761E9" w:rsidRDefault="00374869" w:rsidP="00374869">
      <w:pPr>
        <w:bidi w:val="0"/>
        <w:spacing w:after="0"/>
        <w:rPr>
          <w:rFonts w:cs="Arial"/>
        </w:rPr>
      </w:pPr>
      <w:r w:rsidRPr="00374869">
        <w:rPr>
          <w:rFonts w:cs="Arial"/>
        </w:rPr>
        <w:t xml:space="preserve">To overcome this problem we have to impose restrictions on the values ​​of some transactions in the cost function. And after the imposition of restrictions we can get the right signals to the Allen </w:t>
      </w:r>
      <w:proofErr w:type="spellStart"/>
      <w:r w:rsidRPr="00374869">
        <w:rPr>
          <w:rFonts w:cs="Arial"/>
        </w:rPr>
        <w:t>elasticities</w:t>
      </w:r>
      <w:proofErr w:type="spellEnd"/>
      <w:r w:rsidRPr="00374869">
        <w:rPr>
          <w:rFonts w:cs="Arial"/>
        </w:rPr>
        <w:t xml:space="preserve"> of partial replacement. Statistical results indicate that the relationship between each of the capital - labor, capital - raw materials, work - energy, energy - the raw materials are the relations of the reciprocal relations between each of the capital - energy work - the raw materials are complementary relations of the kind .</w:t>
      </w:r>
    </w:p>
    <w:sectPr w:rsidR="001E6613" w:rsidRPr="006761E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2FD3"/>
    <w:rsid w:val="0005397A"/>
    <w:rsid w:val="00053F38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930BE"/>
    <w:rsid w:val="000957C0"/>
    <w:rsid w:val="000964CE"/>
    <w:rsid w:val="000A216E"/>
    <w:rsid w:val="000A2B7A"/>
    <w:rsid w:val="000A3427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5BA7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1599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6AA3"/>
    <w:rsid w:val="00386C60"/>
    <w:rsid w:val="00387CEF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4105"/>
    <w:rsid w:val="004C7F96"/>
    <w:rsid w:val="004D1C8E"/>
    <w:rsid w:val="004D2443"/>
    <w:rsid w:val="004D3415"/>
    <w:rsid w:val="004E11C1"/>
    <w:rsid w:val="004E1706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417"/>
    <w:rsid w:val="00533F5F"/>
    <w:rsid w:val="00534122"/>
    <w:rsid w:val="00536E46"/>
    <w:rsid w:val="00537107"/>
    <w:rsid w:val="00540821"/>
    <w:rsid w:val="005411D8"/>
    <w:rsid w:val="00542F2E"/>
    <w:rsid w:val="005562AA"/>
    <w:rsid w:val="00561056"/>
    <w:rsid w:val="00561D58"/>
    <w:rsid w:val="00562BB1"/>
    <w:rsid w:val="00563229"/>
    <w:rsid w:val="0056497D"/>
    <w:rsid w:val="00564FA3"/>
    <w:rsid w:val="005667EE"/>
    <w:rsid w:val="00571E6B"/>
    <w:rsid w:val="005727B3"/>
    <w:rsid w:val="0058298B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207F"/>
    <w:rsid w:val="005B31A6"/>
    <w:rsid w:val="005B5991"/>
    <w:rsid w:val="005B6A32"/>
    <w:rsid w:val="005C09B4"/>
    <w:rsid w:val="005C0E62"/>
    <w:rsid w:val="005C78D2"/>
    <w:rsid w:val="005C7E2A"/>
    <w:rsid w:val="005D0734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44D13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4178F"/>
    <w:rsid w:val="00841942"/>
    <w:rsid w:val="008439C2"/>
    <w:rsid w:val="0084619D"/>
    <w:rsid w:val="008519E4"/>
    <w:rsid w:val="00851C21"/>
    <w:rsid w:val="00855A8A"/>
    <w:rsid w:val="00855C43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0110"/>
    <w:rsid w:val="008A123D"/>
    <w:rsid w:val="008A1249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0C8"/>
    <w:rsid w:val="008D4A57"/>
    <w:rsid w:val="008D50E8"/>
    <w:rsid w:val="008D6D00"/>
    <w:rsid w:val="008D73E1"/>
    <w:rsid w:val="008D77CA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2ED"/>
    <w:rsid w:val="00992347"/>
    <w:rsid w:val="00995FF2"/>
    <w:rsid w:val="0099776E"/>
    <w:rsid w:val="009A126C"/>
    <w:rsid w:val="009A50B9"/>
    <w:rsid w:val="009A56B7"/>
    <w:rsid w:val="009A6025"/>
    <w:rsid w:val="009A660D"/>
    <w:rsid w:val="009A7ABD"/>
    <w:rsid w:val="009B5321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10126"/>
    <w:rsid w:val="00C10552"/>
    <w:rsid w:val="00C10866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C2D"/>
    <w:rsid w:val="00C7515D"/>
    <w:rsid w:val="00C763C5"/>
    <w:rsid w:val="00C811AB"/>
    <w:rsid w:val="00C929AA"/>
    <w:rsid w:val="00C933C4"/>
    <w:rsid w:val="00C943EC"/>
    <w:rsid w:val="00C9457A"/>
    <w:rsid w:val="00CA7444"/>
    <w:rsid w:val="00CA7816"/>
    <w:rsid w:val="00CB00FA"/>
    <w:rsid w:val="00CB1CA9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7FCD"/>
    <w:rsid w:val="00CE35DC"/>
    <w:rsid w:val="00CE41D0"/>
    <w:rsid w:val="00CE593C"/>
    <w:rsid w:val="00CF227E"/>
    <w:rsid w:val="00CF45A4"/>
    <w:rsid w:val="00CF7CC1"/>
    <w:rsid w:val="00D011E2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6623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2574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0B63"/>
    <w:rsid w:val="00F41316"/>
    <w:rsid w:val="00F43BF5"/>
    <w:rsid w:val="00F45D48"/>
    <w:rsid w:val="00F46589"/>
    <w:rsid w:val="00F53096"/>
    <w:rsid w:val="00F55BDF"/>
    <w:rsid w:val="00F55F4A"/>
    <w:rsid w:val="00F560D9"/>
    <w:rsid w:val="00F5752D"/>
    <w:rsid w:val="00F60F4E"/>
    <w:rsid w:val="00F66F9E"/>
    <w:rsid w:val="00F71D1B"/>
    <w:rsid w:val="00F760E8"/>
    <w:rsid w:val="00F81111"/>
    <w:rsid w:val="00F81BF5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4B2E-D3BA-4F06-B9DB-29DB1207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2011-09-25T12:43:00Z</dcterms:created>
  <dcterms:modified xsi:type="dcterms:W3CDTF">2011-09-25T12:44:00Z</dcterms:modified>
</cp:coreProperties>
</file>