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57FD6" w:rsidRPr="00357FD6" w:rsidRDefault="00357FD6" w:rsidP="00357FD6">
      <w:pPr>
        <w:jc w:val="both"/>
        <w:rPr>
          <w:rFonts w:cs="Arial"/>
          <w:rtl/>
        </w:rPr>
      </w:pPr>
      <w:r w:rsidRPr="00357FD6">
        <w:rPr>
          <w:rFonts w:cs="Arial" w:hint="cs"/>
          <w:rtl/>
        </w:rPr>
        <w:t>خلال</w:t>
      </w:r>
      <w:r w:rsidRPr="00357FD6">
        <w:rPr>
          <w:rFonts w:cs="Arial"/>
          <w:rtl/>
        </w:rPr>
        <w:t xml:space="preserve"> </w:t>
      </w:r>
      <w:r w:rsidRPr="00357FD6">
        <w:rPr>
          <w:rFonts w:cs="Arial" w:hint="cs"/>
          <w:rtl/>
        </w:rPr>
        <w:t>هذه</w:t>
      </w:r>
      <w:r w:rsidRPr="00357FD6">
        <w:rPr>
          <w:rFonts w:cs="Arial"/>
          <w:rtl/>
        </w:rPr>
        <w:t xml:space="preserve"> </w:t>
      </w:r>
      <w:r w:rsidRPr="00357FD6">
        <w:rPr>
          <w:rFonts w:cs="Arial" w:hint="cs"/>
          <w:rtl/>
        </w:rPr>
        <w:t>الدراسة</w:t>
      </w:r>
      <w:r w:rsidRPr="00357FD6">
        <w:rPr>
          <w:rFonts w:cs="Arial"/>
          <w:rtl/>
        </w:rPr>
        <w:t xml:space="preserve"> </w:t>
      </w:r>
      <w:r w:rsidRPr="00357FD6">
        <w:rPr>
          <w:rFonts w:cs="Arial" w:hint="cs"/>
          <w:rtl/>
        </w:rPr>
        <w:t>بمدينة</w:t>
      </w:r>
      <w:r w:rsidRPr="00357FD6">
        <w:rPr>
          <w:rFonts w:cs="Arial"/>
          <w:rtl/>
        </w:rPr>
        <w:t xml:space="preserve"> </w:t>
      </w:r>
      <w:r w:rsidRPr="00357FD6">
        <w:rPr>
          <w:rFonts w:cs="Arial" w:hint="cs"/>
          <w:rtl/>
        </w:rPr>
        <w:t>جدة</w:t>
      </w:r>
      <w:r w:rsidRPr="00357FD6">
        <w:rPr>
          <w:rFonts w:cs="Arial"/>
          <w:rtl/>
        </w:rPr>
        <w:t xml:space="preserve"> </w:t>
      </w:r>
      <w:r w:rsidRPr="00357FD6">
        <w:rPr>
          <w:rFonts w:cs="Arial" w:hint="cs"/>
          <w:rtl/>
        </w:rPr>
        <w:t>تم</w:t>
      </w:r>
      <w:r w:rsidRPr="00357FD6">
        <w:rPr>
          <w:rFonts w:cs="Arial"/>
          <w:rtl/>
        </w:rPr>
        <w:t xml:space="preserve"> </w:t>
      </w:r>
      <w:r w:rsidRPr="00357FD6">
        <w:rPr>
          <w:rFonts w:cs="Arial" w:hint="cs"/>
          <w:rtl/>
        </w:rPr>
        <w:t>فحص</w:t>
      </w:r>
      <w:r w:rsidRPr="00357FD6">
        <w:rPr>
          <w:rFonts w:cs="Arial"/>
          <w:rtl/>
        </w:rPr>
        <w:t xml:space="preserve"> 1009 </w:t>
      </w:r>
      <w:r w:rsidRPr="00357FD6">
        <w:rPr>
          <w:rFonts w:cs="Arial" w:hint="cs"/>
          <w:rtl/>
        </w:rPr>
        <w:t>عينة</w:t>
      </w:r>
      <w:r w:rsidRPr="00357FD6">
        <w:rPr>
          <w:rFonts w:cs="Arial"/>
          <w:rtl/>
        </w:rPr>
        <w:t xml:space="preserve"> </w:t>
      </w:r>
      <w:r w:rsidRPr="00357FD6">
        <w:rPr>
          <w:rFonts w:cs="Arial" w:hint="cs"/>
          <w:rtl/>
        </w:rPr>
        <w:t>براز</w:t>
      </w:r>
      <w:r w:rsidRPr="00357FD6">
        <w:rPr>
          <w:rFonts w:cs="Arial"/>
          <w:rtl/>
        </w:rPr>
        <w:t xml:space="preserve"> </w:t>
      </w:r>
      <w:r w:rsidRPr="00357FD6">
        <w:rPr>
          <w:rFonts w:cs="Arial" w:hint="cs"/>
          <w:rtl/>
        </w:rPr>
        <w:t>من</w:t>
      </w:r>
      <w:r w:rsidRPr="00357FD6">
        <w:rPr>
          <w:rFonts w:cs="Arial"/>
          <w:rtl/>
        </w:rPr>
        <w:t xml:space="preserve"> </w:t>
      </w:r>
      <w:r w:rsidRPr="00357FD6">
        <w:rPr>
          <w:rFonts w:cs="Arial" w:hint="cs"/>
          <w:rtl/>
        </w:rPr>
        <w:t>عاملين</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مجال</w:t>
      </w:r>
      <w:r w:rsidRPr="00357FD6">
        <w:rPr>
          <w:rFonts w:cs="Arial"/>
          <w:rtl/>
        </w:rPr>
        <w:t xml:space="preserve"> </w:t>
      </w:r>
      <w:r w:rsidRPr="00357FD6">
        <w:rPr>
          <w:rFonts w:cs="Arial" w:hint="cs"/>
          <w:rtl/>
        </w:rPr>
        <w:t>الغذاء</w:t>
      </w:r>
      <w:r w:rsidRPr="00357FD6">
        <w:rPr>
          <w:rFonts w:cs="Arial"/>
          <w:rtl/>
        </w:rPr>
        <w:t xml:space="preserve"> </w:t>
      </w:r>
      <w:r w:rsidRPr="00357FD6">
        <w:rPr>
          <w:rFonts w:cs="Arial" w:hint="cs"/>
          <w:rtl/>
        </w:rPr>
        <w:t>من</w:t>
      </w:r>
      <w:r w:rsidRPr="00357FD6">
        <w:rPr>
          <w:rFonts w:cs="Arial"/>
          <w:rtl/>
        </w:rPr>
        <w:t xml:space="preserve"> </w:t>
      </w:r>
      <w:r w:rsidRPr="00357FD6">
        <w:rPr>
          <w:rFonts w:cs="Arial" w:hint="cs"/>
          <w:rtl/>
        </w:rPr>
        <w:t>الذكور</w:t>
      </w:r>
      <w:r w:rsidRPr="00357FD6">
        <w:rPr>
          <w:rFonts w:cs="Arial"/>
          <w:rtl/>
        </w:rPr>
        <w:t xml:space="preserve"> </w:t>
      </w:r>
      <w:r w:rsidRPr="00357FD6">
        <w:rPr>
          <w:rFonts w:cs="Arial" w:hint="cs"/>
          <w:rtl/>
        </w:rPr>
        <w:t>غير</w:t>
      </w:r>
      <w:r w:rsidRPr="00357FD6">
        <w:rPr>
          <w:rFonts w:cs="Arial"/>
          <w:rtl/>
        </w:rPr>
        <w:t xml:space="preserve"> </w:t>
      </w:r>
      <w:r w:rsidRPr="00357FD6">
        <w:rPr>
          <w:rFonts w:cs="Arial" w:hint="cs"/>
          <w:rtl/>
        </w:rPr>
        <w:t>السعوديين</w:t>
      </w:r>
      <w:r w:rsidRPr="00357FD6">
        <w:rPr>
          <w:rFonts w:cs="Arial"/>
          <w:rtl/>
        </w:rPr>
        <w:t xml:space="preserve">. </w:t>
      </w:r>
      <w:r w:rsidRPr="00357FD6">
        <w:rPr>
          <w:rFonts w:cs="Arial" w:hint="cs"/>
          <w:rtl/>
        </w:rPr>
        <w:t>متوسط</w:t>
      </w:r>
      <w:r w:rsidRPr="00357FD6">
        <w:rPr>
          <w:rFonts w:cs="Arial"/>
          <w:rtl/>
        </w:rPr>
        <w:t xml:space="preserve"> </w:t>
      </w:r>
      <w:r w:rsidRPr="00357FD6">
        <w:rPr>
          <w:rFonts w:cs="Arial" w:hint="cs"/>
          <w:rtl/>
        </w:rPr>
        <w:t>أعمارهم</w:t>
      </w:r>
      <w:r w:rsidRPr="00357FD6">
        <w:rPr>
          <w:rFonts w:cs="Arial"/>
          <w:rtl/>
        </w:rPr>
        <w:t xml:space="preserve"> 33.25  </w:t>
      </w:r>
      <w:r w:rsidRPr="00357FD6">
        <w:rPr>
          <w:rFonts w:cs="Arial" w:hint="cs"/>
          <w:rtl/>
        </w:rPr>
        <w:t>وقيمة</w:t>
      </w:r>
      <w:r w:rsidRPr="00357FD6">
        <w:rPr>
          <w:rFonts w:cs="Arial"/>
          <w:rtl/>
        </w:rPr>
        <w:t xml:space="preserve"> </w:t>
      </w:r>
      <w:r w:rsidRPr="00357FD6">
        <w:rPr>
          <w:rFonts w:cs="Arial"/>
        </w:rPr>
        <w:t>SD</w:t>
      </w:r>
      <w:r w:rsidRPr="00357FD6">
        <w:rPr>
          <w:rFonts w:cs="Arial"/>
          <w:rtl/>
        </w:rPr>
        <w:t xml:space="preserve">  </w:t>
      </w:r>
      <w:r w:rsidRPr="00357FD6">
        <w:rPr>
          <w:rFonts w:cs="Arial" w:hint="cs"/>
          <w:rtl/>
        </w:rPr>
        <w:t>تساوي</w:t>
      </w:r>
      <w:r w:rsidRPr="00357FD6">
        <w:rPr>
          <w:rFonts w:cs="Arial"/>
          <w:rtl/>
        </w:rPr>
        <w:t xml:space="preserve"> 13.4. </w:t>
      </w:r>
      <w:r w:rsidRPr="00357FD6">
        <w:rPr>
          <w:rFonts w:cs="Arial" w:hint="cs"/>
          <w:rtl/>
        </w:rPr>
        <w:t>تم</w:t>
      </w:r>
      <w:r w:rsidRPr="00357FD6">
        <w:rPr>
          <w:rFonts w:cs="Arial"/>
          <w:rtl/>
        </w:rPr>
        <w:t xml:space="preserve"> </w:t>
      </w:r>
      <w:r w:rsidRPr="00357FD6">
        <w:rPr>
          <w:rFonts w:cs="Arial" w:hint="cs"/>
          <w:rtl/>
        </w:rPr>
        <w:t>فحص</w:t>
      </w:r>
      <w:r w:rsidRPr="00357FD6">
        <w:rPr>
          <w:rFonts w:cs="Arial"/>
          <w:rtl/>
        </w:rPr>
        <w:t xml:space="preserve"> </w:t>
      </w:r>
      <w:r w:rsidRPr="00357FD6">
        <w:rPr>
          <w:rFonts w:cs="Arial" w:hint="cs"/>
          <w:rtl/>
        </w:rPr>
        <w:t>جميع</w:t>
      </w:r>
      <w:r w:rsidRPr="00357FD6">
        <w:rPr>
          <w:rFonts w:cs="Arial"/>
          <w:rtl/>
        </w:rPr>
        <w:t xml:space="preserve"> </w:t>
      </w:r>
      <w:r w:rsidRPr="00357FD6">
        <w:rPr>
          <w:rFonts w:cs="Arial" w:hint="cs"/>
          <w:rtl/>
        </w:rPr>
        <w:t>العينات</w:t>
      </w:r>
      <w:r w:rsidRPr="00357FD6">
        <w:rPr>
          <w:rFonts w:cs="Arial"/>
          <w:rtl/>
        </w:rPr>
        <w:t xml:space="preserve"> </w:t>
      </w:r>
      <w:proofErr w:type="spellStart"/>
      <w:r w:rsidRPr="00357FD6">
        <w:rPr>
          <w:rFonts w:cs="Arial" w:hint="cs"/>
          <w:rtl/>
        </w:rPr>
        <w:t>بإستخدام</w:t>
      </w:r>
      <w:proofErr w:type="spellEnd"/>
      <w:r w:rsidRPr="00357FD6">
        <w:rPr>
          <w:rFonts w:cs="Arial"/>
          <w:rtl/>
        </w:rPr>
        <w:t xml:space="preserve"> </w:t>
      </w:r>
      <w:r w:rsidRPr="00357FD6">
        <w:rPr>
          <w:rFonts w:cs="Arial" w:hint="cs"/>
          <w:rtl/>
        </w:rPr>
        <w:t>الشرائح</w:t>
      </w:r>
      <w:r w:rsidRPr="00357FD6">
        <w:rPr>
          <w:rFonts w:cs="Arial"/>
          <w:rtl/>
        </w:rPr>
        <w:t xml:space="preserve"> </w:t>
      </w:r>
      <w:r w:rsidRPr="00357FD6">
        <w:rPr>
          <w:rFonts w:cs="Arial" w:hint="cs"/>
          <w:rtl/>
        </w:rPr>
        <w:t>المباشرة</w:t>
      </w:r>
      <w:r w:rsidRPr="00357FD6">
        <w:rPr>
          <w:rFonts w:cs="Arial"/>
          <w:rtl/>
        </w:rPr>
        <w:t xml:space="preserve"> </w:t>
      </w:r>
      <w:r w:rsidRPr="00357FD6">
        <w:rPr>
          <w:rFonts w:cs="Arial" w:hint="cs"/>
          <w:rtl/>
        </w:rPr>
        <w:t>وبطريقة</w:t>
      </w:r>
      <w:r w:rsidRPr="00357FD6">
        <w:rPr>
          <w:rFonts w:cs="Arial"/>
          <w:rtl/>
        </w:rPr>
        <w:t xml:space="preserve"> </w:t>
      </w:r>
      <w:proofErr w:type="spellStart"/>
      <w:r w:rsidRPr="00357FD6">
        <w:rPr>
          <w:rFonts w:cs="Arial" w:hint="cs"/>
          <w:rtl/>
        </w:rPr>
        <w:t>ريتشي</w:t>
      </w:r>
      <w:proofErr w:type="spellEnd"/>
      <w:r w:rsidRPr="00357FD6">
        <w:rPr>
          <w:rFonts w:cs="Arial"/>
          <w:rtl/>
        </w:rPr>
        <w:t xml:space="preserve"> </w:t>
      </w:r>
      <w:r w:rsidRPr="00357FD6">
        <w:rPr>
          <w:rFonts w:cs="Arial" w:hint="cs"/>
          <w:rtl/>
        </w:rPr>
        <w:t>المركزة</w:t>
      </w:r>
      <w:r w:rsidRPr="00357FD6">
        <w:rPr>
          <w:rFonts w:cs="Arial"/>
          <w:rtl/>
        </w:rPr>
        <w:t xml:space="preserve"> </w:t>
      </w:r>
      <w:r w:rsidRPr="00357FD6">
        <w:rPr>
          <w:rFonts w:cs="Arial" w:hint="cs"/>
          <w:rtl/>
        </w:rPr>
        <w:t>وباستخدام</w:t>
      </w:r>
      <w:r w:rsidRPr="00357FD6">
        <w:rPr>
          <w:rFonts w:cs="Arial"/>
          <w:rtl/>
        </w:rPr>
        <w:t xml:space="preserve"> </w:t>
      </w:r>
      <w:r w:rsidRPr="00357FD6">
        <w:rPr>
          <w:rFonts w:cs="Arial" w:hint="cs"/>
          <w:rtl/>
        </w:rPr>
        <w:t>طريقة</w:t>
      </w:r>
      <w:r w:rsidRPr="00357FD6">
        <w:rPr>
          <w:rFonts w:cs="Arial"/>
          <w:rtl/>
        </w:rPr>
        <w:t xml:space="preserve"> </w:t>
      </w:r>
      <w:r w:rsidRPr="00357FD6">
        <w:rPr>
          <w:rFonts w:cs="Arial" w:hint="cs"/>
          <w:rtl/>
        </w:rPr>
        <w:t>الصبغ</w:t>
      </w:r>
      <w:r w:rsidRPr="00357FD6">
        <w:rPr>
          <w:rFonts w:cs="Arial"/>
          <w:rtl/>
        </w:rPr>
        <w:t xml:space="preserve"> </w:t>
      </w:r>
      <w:proofErr w:type="spellStart"/>
      <w:r w:rsidRPr="00357FD6">
        <w:rPr>
          <w:rFonts w:cs="Arial" w:hint="cs"/>
          <w:rtl/>
        </w:rPr>
        <w:t>بالتريكروم</w:t>
      </w:r>
      <w:proofErr w:type="spellEnd"/>
      <w:r w:rsidRPr="00357FD6">
        <w:rPr>
          <w:rFonts w:cs="Arial"/>
          <w:rtl/>
        </w:rPr>
        <w:t xml:space="preserve">. </w:t>
      </w:r>
      <w:r w:rsidRPr="00357FD6">
        <w:rPr>
          <w:rFonts w:cs="Arial" w:hint="cs"/>
          <w:rtl/>
        </w:rPr>
        <w:t>تم</w:t>
      </w:r>
      <w:r w:rsidRPr="00357FD6">
        <w:rPr>
          <w:rFonts w:cs="Arial"/>
          <w:rtl/>
        </w:rPr>
        <w:t xml:space="preserve"> </w:t>
      </w:r>
      <w:r w:rsidRPr="00357FD6">
        <w:rPr>
          <w:rFonts w:cs="Arial" w:hint="cs"/>
          <w:rtl/>
        </w:rPr>
        <w:t>الكشف</w:t>
      </w:r>
      <w:r w:rsidRPr="00357FD6">
        <w:rPr>
          <w:rFonts w:cs="Arial"/>
          <w:rtl/>
        </w:rPr>
        <w:t xml:space="preserve"> </w:t>
      </w:r>
      <w:r w:rsidRPr="00357FD6">
        <w:rPr>
          <w:rFonts w:cs="Arial" w:hint="cs"/>
          <w:rtl/>
        </w:rPr>
        <w:t>عن</w:t>
      </w:r>
      <w:r w:rsidRPr="00357FD6">
        <w:rPr>
          <w:rFonts w:cs="Arial"/>
          <w:rtl/>
        </w:rPr>
        <w:t xml:space="preserve"> </w:t>
      </w:r>
      <w:r w:rsidRPr="00357FD6">
        <w:rPr>
          <w:rFonts w:cs="Arial" w:hint="cs"/>
          <w:rtl/>
        </w:rPr>
        <w:t>وجود</w:t>
      </w:r>
      <w:r w:rsidRPr="00357FD6">
        <w:rPr>
          <w:rFonts w:cs="Arial"/>
          <w:rtl/>
        </w:rPr>
        <w:t xml:space="preserve"> </w:t>
      </w:r>
      <w:r w:rsidRPr="00357FD6">
        <w:rPr>
          <w:rFonts w:cs="Arial" w:hint="cs"/>
          <w:rtl/>
        </w:rPr>
        <w:t>الإصابة</w:t>
      </w:r>
      <w:r w:rsidRPr="00357FD6">
        <w:rPr>
          <w:rFonts w:cs="Arial"/>
          <w:rtl/>
        </w:rPr>
        <w:t xml:space="preserve"> </w:t>
      </w:r>
      <w:r w:rsidRPr="00357FD6">
        <w:rPr>
          <w:rFonts w:cs="Arial" w:hint="cs"/>
          <w:rtl/>
        </w:rPr>
        <w:t>بالطفيليات</w:t>
      </w:r>
      <w:r w:rsidRPr="00357FD6">
        <w:rPr>
          <w:rFonts w:cs="Arial"/>
          <w:rtl/>
        </w:rPr>
        <w:t xml:space="preserve"> </w:t>
      </w:r>
      <w:r w:rsidRPr="00357FD6">
        <w:rPr>
          <w:rFonts w:cs="Arial" w:hint="cs"/>
          <w:rtl/>
        </w:rPr>
        <w:t>في</w:t>
      </w:r>
      <w:r w:rsidRPr="00357FD6">
        <w:rPr>
          <w:rFonts w:cs="Arial"/>
          <w:rtl/>
        </w:rPr>
        <w:t xml:space="preserve"> 50.15% </w:t>
      </w:r>
      <w:r w:rsidRPr="00357FD6">
        <w:rPr>
          <w:rFonts w:cs="Arial" w:hint="cs"/>
          <w:rtl/>
        </w:rPr>
        <w:t>من</w:t>
      </w:r>
      <w:r w:rsidRPr="00357FD6">
        <w:rPr>
          <w:rFonts w:cs="Arial"/>
          <w:rtl/>
        </w:rPr>
        <w:t xml:space="preserve"> </w:t>
      </w:r>
      <w:r w:rsidRPr="00357FD6">
        <w:rPr>
          <w:rFonts w:cs="Arial" w:hint="cs"/>
          <w:rtl/>
        </w:rPr>
        <w:t>العاملين</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مجال</w:t>
      </w:r>
      <w:r w:rsidRPr="00357FD6">
        <w:rPr>
          <w:rFonts w:cs="Arial"/>
          <w:rtl/>
        </w:rPr>
        <w:t xml:space="preserve"> </w:t>
      </w:r>
      <w:r w:rsidRPr="00357FD6">
        <w:rPr>
          <w:rFonts w:cs="Arial" w:hint="cs"/>
          <w:rtl/>
        </w:rPr>
        <w:t>الغذاء</w:t>
      </w:r>
      <w:r w:rsidRPr="00357FD6">
        <w:rPr>
          <w:rFonts w:cs="Arial"/>
          <w:rtl/>
        </w:rPr>
        <w:t xml:space="preserve"> </w:t>
      </w:r>
      <w:r w:rsidRPr="00357FD6">
        <w:rPr>
          <w:rFonts w:cs="Arial" w:hint="cs"/>
          <w:rtl/>
        </w:rPr>
        <w:t>وكانت</w:t>
      </w:r>
      <w:r w:rsidRPr="00357FD6">
        <w:rPr>
          <w:rFonts w:cs="Arial"/>
          <w:rtl/>
        </w:rPr>
        <w:t xml:space="preserve"> </w:t>
      </w:r>
      <w:r w:rsidRPr="00357FD6">
        <w:rPr>
          <w:rFonts w:cs="Arial" w:hint="cs"/>
          <w:rtl/>
        </w:rPr>
        <w:t>الإصابات</w:t>
      </w:r>
      <w:r w:rsidRPr="00357FD6">
        <w:rPr>
          <w:rFonts w:cs="Arial"/>
          <w:rtl/>
        </w:rPr>
        <w:t xml:space="preserve"> </w:t>
      </w:r>
      <w:r w:rsidRPr="00357FD6">
        <w:rPr>
          <w:rFonts w:cs="Arial" w:hint="cs"/>
          <w:rtl/>
        </w:rPr>
        <w:t>تشمل</w:t>
      </w:r>
      <w:r w:rsidRPr="00357FD6">
        <w:rPr>
          <w:rFonts w:cs="Arial"/>
          <w:rtl/>
        </w:rPr>
        <w:t xml:space="preserve"> </w:t>
      </w:r>
      <w:r w:rsidRPr="00357FD6">
        <w:rPr>
          <w:rFonts w:cs="Arial" w:hint="cs"/>
          <w:rtl/>
        </w:rPr>
        <w:t>سبعة</w:t>
      </w:r>
      <w:r w:rsidRPr="00357FD6">
        <w:rPr>
          <w:rFonts w:cs="Arial"/>
          <w:rtl/>
        </w:rPr>
        <w:t xml:space="preserve"> </w:t>
      </w:r>
      <w:r w:rsidRPr="00357FD6">
        <w:rPr>
          <w:rFonts w:cs="Arial" w:hint="cs"/>
          <w:rtl/>
        </w:rPr>
        <w:t>عشر</w:t>
      </w:r>
      <w:r w:rsidRPr="00357FD6">
        <w:rPr>
          <w:rFonts w:cs="Arial"/>
          <w:rtl/>
        </w:rPr>
        <w:t xml:space="preserve"> </w:t>
      </w:r>
      <w:r w:rsidRPr="00357FD6">
        <w:rPr>
          <w:rFonts w:cs="Arial" w:hint="cs"/>
          <w:rtl/>
        </w:rPr>
        <w:t>طفيلي</w:t>
      </w:r>
      <w:r w:rsidRPr="00357FD6">
        <w:rPr>
          <w:rFonts w:cs="Arial"/>
          <w:rtl/>
        </w:rPr>
        <w:t xml:space="preserve">: </w:t>
      </w:r>
    </w:p>
    <w:p w:rsidR="00357FD6" w:rsidRPr="00357FD6" w:rsidRDefault="00357FD6" w:rsidP="00357FD6">
      <w:pPr>
        <w:jc w:val="both"/>
        <w:rPr>
          <w:rFonts w:cs="Arial" w:hint="cs"/>
          <w:rtl/>
        </w:rPr>
      </w:pPr>
      <w:proofErr w:type="spellStart"/>
      <w:r w:rsidRPr="00357FD6">
        <w:rPr>
          <w:rFonts w:cs="Arial"/>
        </w:rPr>
        <w:t>Blastocystis</w:t>
      </w:r>
      <w:proofErr w:type="spellEnd"/>
      <w:r w:rsidRPr="00357FD6">
        <w:rPr>
          <w:rFonts w:cs="Arial"/>
        </w:rPr>
        <w:t xml:space="preserve"> </w:t>
      </w:r>
      <w:proofErr w:type="spellStart"/>
      <w:r w:rsidRPr="00357FD6">
        <w:rPr>
          <w:rFonts w:cs="Arial"/>
        </w:rPr>
        <w:t>hominis</w:t>
      </w:r>
      <w:proofErr w:type="spellEnd"/>
      <w:r w:rsidRPr="00357FD6">
        <w:rPr>
          <w:rFonts w:cs="Arial"/>
        </w:rPr>
        <w:t xml:space="preserve"> (23.29%), Hook worms (14.67%), </w:t>
      </w:r>
      <w:proofErr w:type="spellStart"/>
      <w:r w:rsidRPr="00357FD6">
        <w:rPr>
          <w:rFonts w:cs="Arial"/>
        </w:rPr>
        <w:t>Trichuris</w:t>
      </w:r>
      <w:proofErr w:type="spellEnd"/>
      <w:r w:rsidRPr="00357FD6">
        <w:rPr>
          <w:rFonts w:cs="Arial"/>
        </w:rPr>
        <w:t xml:space="preserve"> </w:t>
      </w:r>
      <w:proofErr w:type="spellStart"/>
      <w:r w:rsidRPr="00357FD6">
        <w:rPr>
          <w:rFonts w:cs="Arial"/>
        </w:rPr>
        <w:t>trichiura</w:t>
      </w:r>
      <w:proofErr w:type="spellEnd"/>
      <w:r w:rsidRPr="00357FD6">
        <w:rPr>
          <w:rFonts w:cs="Arial"/>
        </w:rPr>
        <w:t xml:space="preserve"> (9.61%), </w:t>
      </w:r>
      <w:proofErr w:type="spellStart"/>
      <w:r w:rsidRPr="00357FD6">
        <w:rPr>
          <w:rFonts w:cs="Arial"/>
        </w:rPr>
        <w:t>Endolimax</w:t>
      </w:r>
      <w:proofErr w:type="spellEnd"/>
      <w:r w:rsidRPr="00357FD6">
        <w:rPr>
          <w:rFonts w:cs="Arial"/>
        </w:rPr>
        <w:t xml:space="preserve"> nana (7.04%), (%), </w:t>
      </w:r>
      <w:proofErr w:type="spellStart"/>
      <w:r w:rsidRPr="00357FD6">
        <w:rPr>
          <w:rFonts w:cs="Arial"/>
        </w:rPr>
        <w:t>Entamoeba</w:t>
      </w:r>
      <w:proofErr w:type="spellEnd"/>
      <w:r w:rsidRPr="00357FD6">
        <w:rPr>
          <w:rFonts w:cs="Arial"/>
        </w:rPr>
        <w:t xml:space="preserve"> coli (5.05%), Giardia </w:t>
      </w:r>
      <w:proofErr w:type="spellStart"/>
      <w:r w:rsidRPr="00357FD6">
        <w:rPr>
          <w:rFonts w:cs="Arial"/>
        </w:rPr>
        <w:t>lamblia</w:t>
      </w:r>
      <w:proofErr w:type="spellEnd"/>
      <w:r w:rsidRPr="00357FD6">
        <w:rPr>
          <w:rFonts w:cs="Arial"/>
        </w:rPr>
        <w:t xml:space="preserve"> (4.6%), </w:t>
      </w:r>
      <w:proofErr w:type="spellStart"/>
      <w:r w:rsidRPr="00357FD6">
        <w:rPr>
          <w:rFonts w:cs="Arial"/>
        </w:rPr>
        <w:t>Entamoeba</w:t>
      </w:r>
      <w:proofErr w:type="spellEnd"/>
      <w:r w:rsidRPr="00357FD6">
        <w:rPr>
          <w:rFonts w:cs="Arial"/>
        </w:rPr>
        <w:t xml:space="preserve"> </w:t>
      </w:r>
      <w:proofErr w:type="spellStart"/>
      <w:r w:rsidRPr="00357FD6">
        <w:rPr>
          <w:rFonts w:cs="Arial"/>
        </w:rPr>
        <w:t>histolytica</w:t>
      </w:r>
      <w:proofErr w:type="spellEnd"/>
      <w:r w:rsidRPr="00357FD6">
        <w:rPr>
          <w:rFonts w:cs="Arial"/>
        </w:rPr>
        <w:t xml:space="preserve"> (2.97%), </w:t>
      </w:r>
      <w:proofErr w:type="spellStart"/>
      <w:r w:rsidRPr="00357FD6">
        <w:rPr>
          <w:rFonts w:cs="Arial"/>
        </w:rPr>
        <w:t>Entamoeba</w:t>
      </w:r>
      <w:proofErr w:type="spellEnd"/>
      <w:r w:rsidRPr="00357FD6">
        <w:rPr>
          <w:rFonts w:cs="Arial"/>
        </w:rPr>
        <w:t xml:space="preserve"> </w:t>
      </w:r>
      <w:proofErr w:type="spellStart"/>
      <w:r w:rsidRPr="00357FD6">
        <w:rPr>
          <w:rFonts w:cs="Arial"/>
        </w:rPr>
        <w:t>hartmani</w:t>
      </w:r>
      <w:proofErr w:type="spellEnd"/>
      <w:r w:rsidRPr="00357FD6">
        <w:rPr>
          <w:rFonts w:cs="Arial"/>
        </w:rPr>
        <w:t xml:space="preserve"> (2.97%), </w:t>
      </w:r>
      <w:proofErr w:type="spellStart"/>
      <w:r w:rsidRPr="00357FD6">
        <w:rPr>
          <w:rFonts w:cs="Arial"/>
        </w:rPr>
        <w:t>Strongyloides</w:t>
      </w:r>
      <w:proofErr w:type="spellEnd"/>
      <w:r w:rsidRPr="00357FD6">
        <w:rPr>
          <w:rFonts w:cs="Arial"/>
        </w:rPr>
        <w:t xml:space="preserve"> </w:t>
      </w:r>
      <w:proofErr w:type="spellStart"/>
      <w:r w:rsidRPr="00357FD6">
        <w:rPr>
          <w:rFonts w:cs="Arial"/>
        </w:rPr>
        <w:t>stercoralis</w:t>
      </w:r>
      <w:proofErr w:type="spellEnd"/>
      <w:r w:rsidRPr="00357FD6">
        <w:rPr>
          <w:rFonts w:cs="Arial"/>
        </w:rPr>
        <w:t xml:space="preserve"> (1.88%), </w:t>
      </w:r>
      <w:proofErr w:type="spellStart"/>
      <w:r w:rsidRPr="00357FD6">
        <w:rPr>
          <w:rFonts w:cs="Arial"/>
        </w:rPr>
        <w:t>Iodamoeba</w:t>
      </w:r>
      <w:proofErr w:type="spellEnd"/>
      <w:r w:rsidRPr="00357FD6">
        <w:rPr>
          <w:rFonts w:cs="Arial"/>
        </w:rPr>
        <w:t xml:space="preserve"> </w:t>
      </w:r>
      <w:proofErr w:type="spellStart"/>
      <w:r w:rsidRPr="00357FD6">
        <w:rPr>
          <w:rFonts w:cs="Arial"/>
        </w:rPr>
        <w:t>butschlii</w:t>
      </w:r>
      <w:proofErr w:type="spellEnd"/>
      <w:r w:rsidRPr="00357FD6">
        <w:rPr>
          <w:rFonts w:cs="Arial"/>
        </w:rPr>
        <w:t xml:space="preserve"> (1.29%), </w:t>
      </w:r>
      <w:proofErr w:type="spellStart"/>
      <w:r w:rsidRPr="00357FD6">
        <w:rPr>
          <w:rFonts w:cs="Arial"/>
        </w:rPr>
        <w:t>Schistosoma</w:t>
      </w:r>
      <w:proofErr w:type="spellEnd"/>
      <w:r w:rsidRPr="00357FD6">
        <w:rPr>
          <w:rFonts w:cs="Arial"/>
        </w:rPr>
        <w:t xml:space="preserve"> </w:t>
      </w:r>
      <w:proofErr w:type="spellStart"/>
      <w:r w:rsidRPr="00357FD6">
        <w:rPr>
          <w:rFonts w:cs="Arial"/>
        </w:rPr>
        <w:t>mansoni</w:t>
      </w:r>
      <w:proofErr w:type="spellEnd"/>
      <w:r w:rsidRPr="00357FD6">
        <w:rPr>
          <w:rFonts w:cs="Arial"/>
        </w:rPr>
        <w:t xml:space="preserve"> (1.1%), </w:t>
      </w:r>
      <w:proofErr w:type="spellStart"/>
      <w:r w:rsidRPr="00357FD6">
        <w:rPr>
          <w:rFonts w:cs="Arial"/>
        </w:rPr>
        <w:t>Ascaris</w:t>
      </w:r>
      <w:proofErr w:type="spellEnd"/>
      <w:r w:rsidRPr="00357FD6">
        <w:rPr>
          <w:rFonts w:cs="Arial"/>
        </w:rPr>
        <w:t xml:space="preserve"> </w:t>
      </w:r>
      <w:proofErr w:type="spellStart"/>
      <w:r w:rsidRPr="00357FD6">
        <w:rPr>
          <w:rFonts w:cs="Arial"/>
        </w:rPr>
        <w:t>lumbricoides</w:t>
      </w:r>
      <w:proofErr w:type="spellEnd"/>
      <w:r w:rsidRPr="00357FD6">
        <w:rPr>
          <w:rFonts w:cs="Arial"/>
        </w:rPr>
        <w:t xml:space="preserve"> (1.1%), </w:t>
      </w:r>
      <w:proofErr w:type="spellStart"/>
      <w:r w:rsidRPr="00357FD6">
        <w:rPr>
          <w:rFonts w:cs="Arial"/>
        </w:rPr>
        <w:t>Hymenolepis</w:t>
      </w:r>
      <w:proofErr w:type="spellEnd"/>
      <w:r w:rsidRPr="00357FD6">
        <w:rPr>
          <w:rFonts w:cs="Arial"/>
        </w:rPr>
        <w:t xml:space="preserve"> nana (0.8%), </w:t>
      </w:r>
      <w:proofErr w:type="spellStart"/>
      <w:r w:rsidRPr="00357FD6">
        <w:rPr>
          <w:rFonts w:cs="Arial"/>
        </w:rPr>
        <w:t>Diantamoeba</w:t>
      </w:r>
      <w:proofErr w:type="spellEnd"/>
      <w:r w:rsidRPr="00357FD6">
        <w:rPr>
          <w:rFonts w:cs="Arial"/>
        </w:rPr>
        <w:t xml:space="preserve"> </w:t>
      </w:r>
      <w:proofErr w:type="spellStart"/>
      <w:r w:rsidRPr="00357FD6">
        <w:rPr>
          <w:rFonts w:cs="Arial"/>
        </w:rPr>
        <w:t>fragilis</w:t>
      </w:r>
      <w:proofErr w:type="spellEnd"/>
      <w:r w:rsidRPr="00357FD6">
        <w:rPr>
          <w:rFonts w:cs="Arial"/>
        </w:rPr>
        <w:t xml:space="preserve"> (0.6%), </w:t>
      </w:r>
      <w:proofErr w:type="spellStart"/>
      <w:r w:rsidRPr="00357FD6">
        <w:rPr>
          <w:rFonts w:cs="Arial"/>
        </w:rPr>
        <w:t>Taenia</w:t>
      </w:r>
      <w:proofErr w:type="spellEnd"/>
      <w:r w:rsidRPr="00357FD6">
        <w:rPr>
          <w:rFonts w:cs="Arial"/>
        </w:rPr>
        <w:t xml:space="preserve"> </w:t>
      </w:r>
      <w:proofErr w:type="spellStart"/>
      <w:r w:rsidRPr="00357FD6">
        <w:rPr>
          <w:rFonts w:cs="Arial"/>
        </w:rPr>
        <w:t>saginata</w:t>
      </w:r>
      <w:proofErr w:type="spellEnd"/>
      <w:r w:rsidRPr="00357FD6">
        <w:rPr>
          <w:rFonts w:cs="Arial"/>
        </w:rPr>
        <w:t xml:space="preserve"> (0.2%), </w:t>
      </w:r>
      <w:proofErr w:type="spellStart"/>
      <w:r w:rsidRPr="00357FD6">
        <w:rPr>
          <w:rFonts w:cs="Arial"/>
        </w:rPr>
        <w:t>Enterobius</w:t>
      </w:r>
      <w:proofErr w:type="spellEnd"/>
      <w:r w:rsidRPr="00357FD6">
        <w:rPr>
          <w:rFonts w:cs="Arial"/>
        </w:rPr>
        <w:t xml:space="preserve"> </w:t>
      </w:r>
      <w:proofErr w:type="spellStart"/>
      <w:r w:rsidRPr="00357FD6">
        <w:rPr>
          <w:rFonts w:cs="Arial"/>
        </w:rPr>
        <w:t>vermicularis</w:t>
      </w:r>
      <w:proofErr w:type="spellEnd"/>
      <w:r w:rsidRPr="00357FD6">
        <w:rPr>
          <w:rFonts w:cs="Arial"/>
        </w:rPr>
        <w:t xml:space="preserve"> (0.2%), </w:t>
      </w:r>
      <w:proofErr w:type="spellStart"/>
      <w:r w:rsidRPr="00357FD6">
        <w:rPr>
          <w:rFonts w:cs="Arial"/>
        </w:rPr>
        <w:t>Chilomastix</w:t>
      </w:r>
      <w:proofErr w:type="spellEnd"/>
      <w:r w:rsidRPr="00357FD6">
        <w:rPr>
          <w:rFonts w:cs="Arial"/>
        </w:rPr>
        <w:t xml:space="preserve"> </w:t>
      </w:r>
      <w:proofErr w:type="spellStart"/>
      <w:r w:rsidRPr="00357FD6">
        <w:rPr>
          <w:rFonts w:cs="Arial"/>
        </w:rPr>
        <w:t>mesnili</w:t>
      </w:r>
      <w:proofErr w:type="spellEnd"/>
      <w:r w:rsidRPr="00357FD6">
        <w:rPr>
          <w:rFonts w:cs="Arial"/>
        </w:rPr>
        <w:t xml:space="preserve"> (0.2%</w:t>
      </w:r>
      <w:r w:rsidRPr="00357FD6">
        <w:rPr>
          <w:rFonts w:cs="Arial"/>
          <w:rtl/>
        </w:rPr>
        <w:t>).</w:t>
      </w:r>
    </w:p>
    <w:p w:rsidR="00357FD6" w:rsidRPr="00357FD6" w:rsidRDefault="00357FD6" w:rsidP="00357FD6">
      <w:pPr>
        <w:jc w:val="both"/>
        <w:rPr>
          <w:rFonts w:cs="Arial"/>
          <w:rtl/>
        </w:rPr>
      </w:pPr>
      <w:r w:rsidRPr="00357FD6">
        <w:rPr>
          <w:rFonts w:cs="Arial" w:hint="cs"/>
          <w:rtl/>
        </w:rPr>
        <w:t>لوحظ</w:t>
      </w:r>
      <w:r w:rsidRPr="00357FD6">
        <w:rPr>
          <w:rFonts w:cs="Arial"/>
          <w:rtl/>
        </w:rPr>
        <w:t xml:space="preserve"> </w:t>
      </w:r>
      <w:r w:rsidRPr="00357FD6">
        <w:rPr>
          <w:rFonts w:cs="Arial" w:hint="cs"/>
          <w:rtl/>
        </w:rPr>
        <w:t>أن</w:t>
      </w:r>
      <w:r w:rsidRPr="00357FD6">
        <w:rPr>
          <w:rFonts w:cs="Arial"/>
          <w:rtl/>
        </w:rPr>
        <w:t xml:space="preserve"> </w:t>
      </w:r>
      <w:r w:rsidRPr="00357FD6">
        <w:rPr>
          <w:rFonts w:cs="Arial" w:hint="cs"/>
          <w:rtl/>
        </w:rPr>
        <w:t>الشرائح</w:t>
      </w:r>
      <w:r w:rsidRPr="00357FD6">
        <w:rPr>
          <w:rFonts w:cs="Arial"/>
          <w:rtl/>
        </w:rPr>
        <w:t xml:space="preserve"> </w:t>
      </w:r>
      <w:r w:rsidRPr="00357FD6">
        <w:rPr>
          <w:rFonts w:cs="Arial" w:hint="cs"/>
          <w:rtl/>
        </w:rPr>
        <w:t>المباشرة</w:t>
      </w:r>
      <w:r w:rsidRPr="00357FD6">
        <w:rPr>
          <w:rFonts w:cs="Arial"/>
          <w:rtl/>
        </w:rPr>
        <w:t xml:space="preserve"> </w:t>
      </w:r>
      <w:r w:rsidRPr="00357FD6">
        <w:rPr>
          <w:rFonts w:cs="Arial" w:hint="cs"/>
          <w:rtl/>
        </w:rPr>
        <w:t>اخفقت</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الكشف</w:t>
      </w:r>
      <w:r w:rsidRPr="00357FD6">
        <w:rPr>
          <w:rFonts w:cs="Arial"/>
          <w:rtl/>
        </w:rPr>
        <w:t xml:space="preserve"> </w:t>
      </w:r>
      <w:r w:rsidRPr="00357FD6">
        <w:rPr>
          <w:rFonts w:cs="Arial" w:hint="cs"/>
          <w:rtl/>
        </w:rPr>
        <w:t>عن</w:t>
      </w:r>
      <w:r w:rsidRPr="00357FD6">
        <w:rPr>
          <w:rFonts w:cs="Arial"/>
          <w:rtl/>
        </w:rPr>
        <w:t xml:space="preserve"> </w:t>
      </w:r>
      <w:r w:rsidRPr="00357FD6">
        <w:rPr>
          <w:rFonts w:cs="Arial" w:hint="cs"/>
          <w:rtl/>
        </w:rPr>
        <w:t>معظم</w:t>
      </w:r>
      <w:r w:rsidRPr="00357FD6">
        <w:rPr>
          <w:rFonts w:cs="Arial"/>
          <w:rtl/>
        </w:rPr>
        <w:t xml:space="preserve"> </w:t>
      </w:r>
      <w:r w:rsidRPr="00357FD6">
        <w:rPr>
          <w:rFonts w:cs="Arial" w:hint="cs"/>
          <w:rtl/>
        </w:rPr>
        <w:t>الإصابات</w:t>
      </w:r>
      <w:r w:rsidRPr="00357FD6">
        <w:rPr>
          <w:rFonts w:cs="Arial"/>
          <w:rtl/>
        </w:rPr>
        <w:t xml:space="preserve"> </w:t>
      </w:r>
      <w:r w:rsidRPr="00357FD6">
        <w:rPr>
          <w:rFonts w:cs="Arial" w:hint="cs"/>
          <w:rtl/>
        </w:rPr>
        <w:t>الخفيفة</w:t>
      </w:r>
      <w:r w:rsidRPr="00357FD6">
        <w:rPr>
          <w:rFonts w:cs="Arial"/>
          <w:rtl/>
        </w:rPr>
        <w:t xml:space="preserve"> </w:t>
      </w:r>
      <w:r w:rsidRPr="00357FD6">
        <w:rPr>
          <w:rFonts w:cs="Arial" w:hint="cs"/>
          <w:rtl/>
        </w:rPr>
        <w:t>بفارق</w:t>
      </w:r>
      <w:r w:rsidRPr="00357FD6">
        <w:rPr>
          <w:rFonts w:cs="Arial"/>
          <w:rtl/>
        </w:rPr>
        <w:t xml:space="preserve"> </w:t>
      </w:r>
      <w:r w:rsidRPr="00357FD6">
        <w:rPr>
          <w:rFonts w:cs="Arial" w:hint="cs"/>
          <w:rtl/>
        </w:rPr>
        <w:t>عالي</w:t>
      </w:r>
      <w:r w:rsidRPr="00357FD6">
        <w:rPr>
          <w:rFonts w:cs="Arial"/>
          <w:rtl/>
        </w:rPr>
        <w:t xml:space="preserve"> (</w:t>
      </w:r>
      <w:r w:rsidRPr="00357FD6">
        <w:rPr>
          <w:rFonts w:cs="Arial"/>
        </w:rPr>
        <w:t>p&lt;0.001</w:t>
      </w:r>
      <w:r w:rsidRPr="00357FD6">
        <w:rPr>
          <w:rFonts w:cs="Arial"/>
          <w:rtl/>
        </w:rPr>
        <w:t xml:space="preserve">) </w:t>
      </w:r>
      <w:r w:rsidRPr="00357FD6">
        <w:rPr>
          <w:rFonts w:cs="Arial" w:hint="cs"/>
          <w:rtl/>
        </w:rPr>
        <w:t>مقارنة</w:t>
      </w:r>
      <w:r w:rsidRPr="00357FD6">
        <w:rPr>
          <w:rFonts w:cs="Arial"/>
          <w:rtl/>
        </w:rPr>
        <w:t xml:space="preserve"> </w:t>
      </w:r>
      <w:r w:rsidRPr="00357FD6">
        <w:rPr>
          <w:rFonts w:cs="Arial" w:hint="cs"/>
          <w:rtl/>
        </w:rPr>
        <w:t>بطريقة</w:t>
      </w:r>
      <w:r w:rsidRPr="00357FD6">
        <w:rPr>
          <w:rFonts w:cs="Arial"/>
          <w:rtl/>
        </w:rPr>
        <w:t xml:space="preserve"> </w:t>
      </w:r>
      <w:proofErr w:type="spellStart"/>
      <w:r w:rsidRPr="00357FD6">
        <w:rPr>
          <w:rFonts w:cs="Arial" w:hint="cs"/>
          <w:rtl/>
        </w:rPr>
        <w:t>ريتشي</w:t>
      </w:r>
      <w:proofErr w:type="spellEnd"/>
      <w:r w:rsidRPr="00357FD6">
        <w:rPr>
          <w:rFonts w:cs="Arial"/>
          <w:rtl/>
        </w:rPr>
        <w:t>.</w:t>
      </w:r>
    </w:p>
    <w:p w:rsidR="00357FD6" w:rsidRPr="00357FD6" w:rsidRDefault="00357FD6" w:rsidP="00357FD6">
      <w:pPr>
        <w:jc w:val="both"/>
        <w:rPr>
          <w:rFonts w:cs="Arial"/>
          <w:rtl/>
        </w:rPr>
      </w:pPr>
      <w:r w:rsidRPr="00357FD6">
        <w:rPr>
          <w:rFonts w:cs="Arial" w:hint="cs"/>
          <w:rtl/>
        </w:rPr>
        <w:t>باستخدام</w:t>
      </w:r>
      <w:r w:rsidRPr="00357FD6">
        <w:rPr>
          <w:rFonts w:cs="Arial"/>
          <w:rtl/>
        </w:rPr>
        <w:t xml:space="preserve"> </w:t>
      </w:r>
      <w:r w:rsidRPr="00357FD6">
        <w:rPr>
          <w:rFonts w:cs="Arial" w:hint="cs"/>
          <w:rtl/>
        </w:rPr>
        <w:t>صبغة</w:t>
      </w:r>
      <w:r w:rsidRPr="00357FD6">
        <w:rPr>
          <w:rFonts w:cs="Arial"/>
          <w:rtl/>
        </w:rPr>
        <w:t xml:space="preserve"> </w:t>
      </w:r>
      <w:proofErr w:type="spellStart"/>
      <w:r w:rsidRPr="00357FD6">
        <w:rPr>
          <w:rFonts w:cs="Arial" w:hint="cs"/>
          <w:rtl/>
        </w:rPr>
        <w:t>كينيون</w:t>
      </w:r>
      <w:proofErr w:type="spellEnd"/>
      <w:r w:rsidRPr="00357FD6">
        <w:rPr>
          <w:rFonts w:cs="Arial"/>
          <w:rtl/>
        </w:rPr>
        <w:t xml:space="preserve"> </w:t>
      </w:r>
      <w:r w:rsidRPr="00357FD6">
        <w:rPr>
          <w:rFonts w:cs="Arial" w:hint="cs"/>
          <w:rtl/>
        </w:rPr>
        <w:t>تم</w:t>
      </w:r>
      <w:r w:rsidRPr="00357FD6">
        <w:rPr>
          <w:rFonts w:cs="Arial"/>
          <w:rtl/>
        </w:rPr>
        <w:t xml:space="preserve"> </w:t>
      </w:r>
      <w:r w:rsidRPr="00357FD6">
        <w:rPr>
          <w:rFonts w:cs="Arial" w:hint="cs"/>
          <w:rtl/>
        </w:rPr>
        <w:t>الكشف</w:t>
      </w:r>
      <w:r w:rsidRPr="00357FD6">
        <w:rPr>
          <w:rFonts w:cs="Arial"/>
          <w:rtl/>
        </w:rPr>
        <w:t xml:space="preserve"> </w:t>
      </w:r>
      <w:r w:rsidRPr="00357FD6">
        <w:rPr>
          <w:rFonts w:cs="Arial" w:hint="cs"/>
          <w:rtl/>
        </w:rPr>
        <w:t>عن</w:t>
      </w:r>
      <w:r w:rsidRPr="00357FD6">
        <w:rPr>
          <w:rFonts w:cs="Arial"/>
          <w:rtl/>
        </w:rPr>
        <w:t xml:space="preserve"> </w:t>
      </w:r>
      <w:r w:rsidRPr="00357FD6">
        <w:rPr>
          <w:rFonts w:cs="Arial" w:hint="cs"/>
          <w:rtl/>
        </w:rPr>
        <w:t>إصابة</w:t>
      </w:r>
      <w:r w:rsidRPr="00357FD6">
        <w:rPr>
          <w:rFonts w:cs="Arial"/>
          <w:rtl/>
        </w:rPr>
        <w:t xml:space="preserve"> 99.2% </w:t>
      </w:r>
      <w:r w:rsidRPr="00357FD6">
        <w:rPr>
          <w:rFonts w:cs="Arial" w:hint="cs"/>
          <w:rtl/>
        </w:rPr>
        <w:t>من</w:t>
      </w:r>
      <w:r w:rsidRPr="00357FD6">
        <w:rPr>
          <w:rFonts w:cs="Arial"/>
          <w:rtl/>
        </w:rPr>
        <w:t xml:space="preserve"> </w:t>
      </w:r>
      <w:r w:rsidRPr="00357FD6">
        <w:rPr>
          <w:rFonts w:cs="Arial" w:hint="cs"/>
          <w:rtl/>
        </w:rPr>
        <w:t>العاملين</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مجال</w:t>
      </w:r>
      <w:r w:rsidRPr="00357FD6">
        <w:rPr>
          <w:rFonts w:cs="Arial"/>
          <w:rtl/>
        </w:rPr>
        <w:t xml:space="preserve"> </w:t>
      </w:r>
      <w:r w:rsidRPr="00357FD6">
        <w:rPr>
          <w:rFonts w:cs="Arial" w:hint="cs"/>
          <w:rtl/>
        </w:rPr>
        <w:t>الغذاء</w:t>
      </w:r>
      <w:r w:rsidRPr="00357FD6">
        <w:rPr>
          <w:rFonts w:cs="Arial"/>
          <w:rtl/>
        </w:rPr>
        <w:t xml:space="preserve"> </w:t>
      </w:r>
      <w:r w:rsidRPr="00357FD6">
        <w:rPr>
          <w:rFonts w:cs="Arial" w:hint="cs"/>
          <w:rtl/>
        </w:rPr>
        <w:t>بطفيلي</w:t>
      </w:r>
      <w:r w:rsidRPr="00357FD6">
        <w:rPr>
          <w:rFonts w:cs="Arial"/>
          <w:rtl/>
        </w:rPr>
        <w:t xml:space="preserve"> </w:t>
      </w:r>
      <w:r w:rsidRPr="00357FD6">
        <w:rPr>
          <w:rFonts w:cs="Arial"/>
        </w:rPr>
        <w:t>Cryptosporidium</w:t>
      </w:r>
      <w:r w:rsidRPr="00357FD6">
        <w:rPr>
          <w:rFonts w:cs="Arial"/>
          <w:rtl/>
        </w:rPr>
        <w:t xml:space="preserve"> </w:t>
      </w:r>
      <w:r w:rsidRPr="00357FD6">
        <w:rPr>
          <w:rFonts w:cs="Arial" w:hint="cs"/>
          <w:rtl/>
        </w:rPr>
        <w:t>وهذه</w:t>
      </w:r>
      <w:r w:rsidRPr="00357FD6">
        <w:rPr>
          <w:rFonts w:cs="Arial"/>
          <w:rtl/>
        </w:rPr>
        <w:t xml:space="preserve"> </w:t>
      </w:r>
      <w:r w:rsidRPr="00357FD6">
        <w:rPr>
          <w:rFonts w:cs="Arial" w:hint="cs"/>
          <w:rtl/>
        </w:rPr>
        <w:t>النسبة</w:t>
      </w:r>
      <w:r w:rsidRPr="00357FD6">
        <w:rPr>
          <w:rFonts w:cs="Arial"/>
          <w:rtl/>
        </w:rPr>
        <w:t xml:space="preserve"> </w:t>
      </w:r>
      <w:r w:rsidRPr="00357FD6">
        <w:rPr>
          <w:rFonts w:cs="Arial" w:hint="cs"/>
          <w:rtl/>
        </w:rPr>
        <w:t>المرتفعة</w:t>
      </w:r>
      <w:r w:rsidRPr="00357FD6">
        <w:rPr>
          <w:rFonts w:cs="Arial"/>
          <w:rtl/>
        </w:rPr>
        <w:t xml:space="preserve"> </w:t>
      </w:r>
      <w:r w:rsidRPr="00357FD6">
        <w:rPr>
          <w:rFonts w:cs="Arial" w:hint="cs"/>
          <w:rtl/>
        </w:rPr>
        <w:t>للغاية</w:t>
      </w:r>
      <w:r w:rsidRPr="00357FD6">
        <w:rPr>
          <w:rFonts w:cs="Arial"/>
          <w:rtl/>
        </w:rPr>
        <w:t xml:space="preserve"> </w:t>
      </w:r>
      <w:r w:rsidRPr="00357FD6">
        <w:rPr>
          <w:rFonts w:cs="Arial" w:hint="cs"/>
          <w:rtl/>
        </w:rPr>
        <w:t>تحتاج</w:t>
      </w:r>
      <w:r w:rsidRPr="00357FD6">
        <w:rPr>
          <w:rFonts w:cs="Arial"/>
          <w:rtl/>
        </w:rPr>
        <w:t xml:space="preserve"> </w:t>
      </w:r>
      <w:r w:rsidRPr="00357FD6">
        <w:rPr>
          <w:rFonts w:cs="Arial" w:hint="cs"/>
          <w:rtl/>
        </w:rPr>
        <w:t>إلى</w:t>
      </w:r>
      <w:r w:rsidRPr="00357FD6">
        <w:rPr>
          <w:rFonts w:cs="Arial"/>
          <w:rtl/>
        </w:rPr>
        <w:t xml:space="preserve"> </w:t>
      </w:r>
      <w:r w:rsidRPr="00357FD6">
        <w:rPr>
          <w:rFonts w:cs="Arial" w:hint="cs"/>
          <w:rtl/>
        </w:rPr>
        <w:t>مزيد</w:t>
      </w:r>
      <w:r w:rsidRPr="00357FD6">
        <w:rPr>
          <w:rFonts w:cs="Arial"/>
          <w:rtl/>
        </w:rPr>
        <w:t xml:space="preserve"> </w:t>
      </w:r>
      <w:r w:rsidRPr="00357FD6">
        <w:rPr>
          <w:rFonts w:cs="Arial" w:hint="cs"/>
          <w:rtl/>
        </w:rPr>
        <w:t>من</w:t>
      </w:r>
      <w:r w:rsidRPr="00357FD6">
        <w:rPr>
          <w:rFonts w:cs="Arial"/>
          <w:rtl/>
        </w:rPr>
        <w:t xml:space="preserve"> </w:t>
      </w:r>
      <w:proofErr w:type="spellStart"/>
      <w:r w:rsidRPr="00357FD6">
        <w:rPr>
          <w:rFonts w:cs="Arial" w:hint="cs"/>
          <w:rtl/>
        </w:rPr>
        <w:t>الإنتباه</w:t>
      </w:r>
      <w:proofErr w:type="spellEnd"/>
      <w:r w:rsidRPr="00357FD6">
        <w:rPr>
          <w:rFonts w:cs="Arial"/>
          <w:rtl/>
        </w:rPr>
        <w:t xml:space="preserve"> </w:t>
      </w:r>
      <w:r w:rsidRPr="00357FD6">
        <w:rPr>
          <w:rFonts w:cs="Arial" w:hint="cs"/>
          <w:rtl/>
        </w:rPr>
        <w:t>والدراسة</w:t>
      </w:r>
      <w:r w:rsidRPr="00357FD6">
        <w:rPr>
          <w:rFonts w:cs="Arial"/>
          <w:rtl/>
        </w:rPr>
        <w:t xml:space="preserve">. </w:t>
      </w:r>
      <w:r w:rsidRPr="00357FD6">
        <w:rPr>
          <w:rFonts w:cs="Arial" w:hint="cs"/>
          <w:rtl/>
        </w:rPr>
        <w:t>دراستنا</w:t>
      </w:r>
      <w:r w:rsidRPr="00357FD6">
        <w:rPr>
          <w:rFonts w:cs="Arial"/>
          <w:rtl/>
        </w:rPr>
        <w:t xml:space="preserve"> </w:t>
      </w:r>
      <w:r w:rsidRPr="00357FD6">
        <w:rPr>
          <w:rFonts w:cs="Arial" w:hint="cs"/>
          <w:rtl/>
        </w:rPr>
        <w:t>هذه</w:t>
      </w:r>
      <w:r w:rsidRPr="00357FD6">
        <w:rPr>
          <w:rFonts w:cs="Arial"/>
          <w:rtl/>
        </w:rPr>
        <w:t xml:space="preserve"> </w:t>
      </w:r>
      <w:r w:rsidRPr="00357FD6">
        <w:rPr>
          <w:rFonts w:cs="Arial" w:hint="cs"/>
          <w:rtl/>
        </w:rPr>
        <w:t>لهذا</w:t>
      </w:r>
      <w:r w:rsidRPr="00357FD6">
        <w:rPr>
          <w:rFonts w:cs="Arial"/>
          <w:rtl/>
        </w:rPr>
        <w:t xml:space="preserve"> </w:t>
      </w:r>
      <w:r w:rsidRPr="00357FD6">
        <w:rPr>
          <w:rFonts w:cs="Arial" w:hint="cs"/>
          <w:rtl/>
        </w:rPr>
        <w:t>الطفيلي</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العاملين</w:t>
      </w:r>
      <w:r w:rsidRPr="00357FD6">
        <w:rPr>
          <w:rFonts w:cs="Arial"/>
          <w:rtl/>
        </w:rPr>
        <w:t xml:space="preserve"> </w:t>
      </w:r>
      <w:r w:rsidRPr="00357FD6">
        <w:rPr>
          <w:rFonts w:cs="Arial" w:hint="cs"/>
          <w:rtl/>
        </w:rPr>
        <w:t>بمجال</w:t>
      </w:r>
      <w:r w:rsidRPr="00357FD6">
        <w:rPr>
          <w:rFonts w:cs="Arial"/>
          <w:rtl/>
        </w:rPr>
        <w:t xml:space="preserve"> </w:t>
      </w:r>
      <w:r w:rsidRPr="00357FD6">
        <w:rPr>
          <w:rFonts w:cs="Arial" w:hint="cs"/>
          <w:rtl/>
        </w:rPr>
        <w:t>الغذاء</w:t>
      </w:r>
      <w:r w:rsidRPr="00357FD6">
        <w:rPr>
          <w:rFonts w:cs="Arial"/>
          <w:rtl/>
        </w:rPr>
        <w:t xml:space="preserve">  </w:t>
      </w:r>
      <w:r w:rsidRPr="00357FD6">
        <w:rPr>
          <w:rFonts w:cs="Arial" w:hint="cs"/>
          <w:rtl/>
        </w:rPr>
        <w:t>تعتبر</w:t>
      </w:r>
      <w:r w:rsidRPr="00357FD6">
        <w:rPr>
          <w:rFonts w:cs="Arial"/>
          <w:rtl/>
        </w:rPr>
        <w:t xml:space="preserve"> </w:t>
      </w:r>
      <w:r w:rsidRPr="00357FD6">
        <w:rPr>
          <w:rFonts w:cs="Arial" w:hint="cs"/>
          <w:rtl/>
        </w:rPr>
        <w:t>الأولى</w:t>
      </w:r>
      <w:r w:rsidRPr="00357FD6">
        <w:rPr>
          <w:rFonts w:cs="Arial"/>
          <w:rtl/>
        </w:rPr>
        <w:t xml:space="preserve"> </w:t>
      </w:r>
      <w:r w:rsidRPr="00357FD6">
        <w:rPr>
          <w:rFonts w:cs="Arial" w:hint="cs"/>
          <w:rtl/>
        </w:rPr>
        <w:t>من</w:t>
      </w:r>
      <w:r w:rsidRPr="00357FD6">
        <w:rPr>
          <w:rFonts w:cs="Arial"/>
          <w:rtl/>
        </w:rPr>
        <w:t xml:space="preserve"> </w:t>
      </w:r>
      <w:r w:rsidRPr="00357FD6">
        <w:rPr>
          <w:rFonts w:cs="Arial" w:hint="cs"/>
          <w:rtl/>
        </w:rPr>
        <w:t>نوعها</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المملكة</w:t>
      </w:r>
      <w:r w:rsidRPr="00357FD6">
        <w:rPr>
          <w:rFonts w:cs="Arial"/>
          <w:rtl/>
        </w:rPr>
        <w:t xml:space="preserve"> </w:t>
      </w:r>
      <w:r w:rsidRPr="00357FD6">
        <w:rPr>
          <w:rFonts w:cs="Arial" w:hint="cs"/>
          <w:rtl/>
        </w:rPr>
        <w:t>العربية</w:t>
      </w:r>
      <w:r w:rsidRPr="00357FD6">
        <w:rPr>
          <w:rFonts w:cs="Arial"/>
          <w:rtl/>
        </w:rPr>
        <w:t xml:space="preserve"> </w:t>
      </w:r>
      <w:r w:rsidRPr="00357FD6">
        <w:rPr>
          <w:rFonts w:cs="Arial" w:hint="cs"/>
          <w:rtl/>
        </w:rPr>
        <w:t>السعودية</w:t>
      </w:r>
      <w:r w:rsidRPr="00357FD6">
        <w:rPr>
          <w:rFonts w:cs="Arial"/>
          <w:rtl/>
        </w:rPr>
        <w:t>.</w:t>
      </w:r>
    </w:p>
    <w:p w:rsidR="00022A27" w:rsidRPr="003D4022" w:rsidRDefault="00357FD6" w:rsidP="00357FD6">
      <w:pPr>
        <w:jc w:val="both"/>
        <w:rPr>
          <w:rFonts w:hint="cs"/>
          <w:b/>
          <w:bCs/>
          <w:rtl/>
        </w:rPr>
      </w:pPr>
      <w:r w:rsidRPr="00357FD6">
        <w:rPr>
          <w:rFonts w:cs="Arial" w:hint="cs"/>
          <w:rtl/>
        </w:rPr>
        <w:t>تم</w:t>
      </w:r>
      <w:r w:rsidRPr="00357FD6">
        <w:rPr>
          <w:rFonts w:cs="Arial"/>
          <w:rtl/>
        </w:rPr>
        <w:t xml:space="preserve"> </w:t>
      </w:r>
      <w:r w:rsidRPr="00357FD6">
        <w:rPr>
          <w:rFonts w:cs="Arial" w:hint="cs"/>
          <w:rtl/>
        </w:rPr>
        <w:t>فحص</w:t>
      </w:r>
      <w:r w:rsidRPr="00357FD6">
        <w:rPr>
          <w:rFonts w:cs="Arial"/>
          <w:rtl/>
        </w:rPr>
        <w:t xml:space="preserve"> </w:t>
      </w:r>
      <w:r w:rsidRPr="00357FD6">
        <w:rPr>
          <w:rFonts w:cs="Arial" w:hint="cs"/>
          <w:rtl/>
        </w:rPr>
        <w:t>جميع</w:t>
      </w:r>
      <w:r w:rsidRPr="00357FD6">
        <w:rPr>
          <w:rFonts w:cs="Arial"/>
          <w:rtl/>
        </w:rPr>
        <w:t xml:space="preserve"> </w:t>
      </w:r>
      <w:r w:rsidRPr="00357FD6">
        <w:rPr>
          <w:rFonts w:cs="Arial" w:hint="cs"/>
          <w:rtl/>
        </w:rPr>
        <w:t>العينات</w:t>
      </w:r>
      <w:r w:rsidRPr="00357FD6">
        <w:rPr>
          <w:rFonts w:cs="Arial"/>
          <w:rtl/>
        </w:rPr>
        <w:t xml:space="preserve"> </w:t>
      </w:r>
      <w:r w:rsidRPr="00357FD6">
        <w:rPr>
          <w:rFonts w:cs="Arial" w:hint="cs"/>
          <w:rtl/>
        </w:rPr>
        <w:t>للكشف</w:t>
      </w:r>
      <w:r w:rsidRPr="00357FD6">
        <w:rPr>
          <w:rFonts w:cs="Arial"/>
          <w:rtl/>
        </w:rPr>
        <w:t xml:space="preserve"> </w:t>
      </w:r>
      <w:r w:rsidRPr="00357FD6">
        <w:rPr>
          <w:rFonts w:cs="Arial" w:hint="cs"/>
          <w:rtl/>
        </w:rPr>
        <w:t>عن</w:t>
      </w:r>
      <w:r w:rsidRPr="00357FD6">
        <w:rPr>
          <w:rFonts w:cs="Arial"/>
          <w:rtl/>
        </w:rPr>
        <w:t xml:space="preserve"> </w:t>
      </w:r>
      <w:r w:rsidRPr="00357FD6">
        <w:rPr>
          <w:rFonts w:cs="Arial" w:hint="cs"/>
          <w:rtl/>
        </w:rPr>
        <w:t>الدم</w:t>
      </w:r>
      <w:r w:rsidRPr="00357FD6">
        <w:rPr>
          <w:rFonts w:cs="Arial"/>
          <w:rtl/>
        </w:rPr>
        <w:t xml:space="preserve"> </w:t>
      </w:r>
      <w:r w:rsidRPr="00357FD6">
        <w:rPr>
          <w:rFonts w:cs="Arial" w:hint="cs"/>
          <w:rtl/>
        </w:rPr>
        <w:t>الخفي</w:t>
      </w:r>
      <w:r w:rsidRPr="00357FD6">
        <w:rPr>
          <w:rFonts w:cs="Arial"/>
          <w:rtl/>
        </w:rPr>
        <w:t xml:space="preserve"> </w:t>
      </w:r>
      <w:r w:rsidRPr="00357FD6">
        <w:rPr>
          <w:rFonts w:cs="Arial" w:hint="cs"/>
          <w:rtl/>
        </w:rPr>
        <w:t>في</w:t>
      </w:r>
      <w:r w:rsidRPr="00357FD6">
        <w:rPr>
          <w:rFonts w:cs="Arial"/>
          <w:rtl/>
        </w:rPr>
        <w:t xml:space="preserve"> </w:t>
      </w:r>
      <w:r w:rsidRPr="00357FD6">
        <w:rPr>
          <w:rFonts w:cs="Arial" w:hint="cs"/>
          <w:rtl/>
        </w:rPr>
        <w:t>البراز</w:t>
      </w:r>
      <w:r w:rsidRPr="00357FD6">
        <w:rPr>
          <w:rFonts w:cs="Arial"/>
          <w:rtl/>
        </w:rPr>
        <w:t xml:space="preserve"> </w:t>
      </w:r>
      <w:r w:rsidRPr="00357FD6">
        <w:rPr>
          <w:rFonts w:cs="Arial" w:hint="cs"/>
          <w:rtl/>
        </w:rPr>
        <w:t>ووجد</w:t>
      </w:r>
      <w:r w:rsidRPr="00357FD6">
        <w:rPr>
          <w:rFonts w:cs="Arial"/>
          <w:rtl/>
        </w:rPr>
        <w:t xml:space="preserve"> </w:t>
      </w:r>
      <w:r w:rsidRPr="00357FD6">
        <w:rPr>
          <w:rFonts w:cs="Arial" w:hint="cs"/>
          <w:rtl/>
        </w:rPr>
        <w:t>أنه</w:t>
      </w:r>
      <w:r w:rsidRPr="00357FD6">
        <w:rPr>
          <w:rFonts w:cs="Arial"/>
          <w:rtl/>
        </w:rPr>
        <w:t xml:space="preserve"> </w:t>
      </w:r>
      <w:r w:rsidRPr="00357FD6">
        <w:rPr>
          <w:rFonts w:cs="Arial" w:hint="cs"/>
          <w:rtl/>
        </w:rPr>
        <w:t>لا</w:t>
      </w:r>
      <w:r w:rsidRPr="00357FD6">
        <w:rPr>
          <w:rFonts w:cs="Arial"/>
          <w:rtl/>
        </w:rPr>
        <w:t xml:space="preserve"> </w:t>
      </w:r>
      <w:r w:rsidRPr="00357FD6">
        <w:rPr>
          <w:rFonts w:cs="Arial" w:hint="cs"/>
          <w:rtl/>
        </w:rPr>
        <w:t>علاقة</w:t>
      </w:r>
      <w:r w:rsidRPr="00357FD6">
        <w:rPr>
          <w:rFonts w:cs="Arial"/>
          <w:rtl/>
        </w:rPr>
        <w:t xml:space="preserve"> </w:t>
      </w:r>
      <w:r w:rsidRPr="00357FD6">
        <w:rPr>
          <w:rFonts w:cs="Arial" w:hint="cs"/>
          <w:rtl/>
        </w:rPr>
        <w:t>بين</w:t>
      </w:r>
      <w:r w:rsidRPr="00357FD6">
        <w:rPr>
          <w:rFonts w:cs="Arial"/>
          <w:rtl/>
        </w:rPr>
        <w:t xml:space="preserve"> </w:t>
      </w:r>
      <w:r w:rsidRPr="00357FD6">
        <w:rPr>
          <w:rFonts w:cs="Arial" w:hint="cs"/>
          <w:rtl/>
        </w:rPr>
        <w:t>الإصابة</w:t>
      </w:r>
      <w:r w:rsidRPr="00357FD6">
        <w:rPr>
          <w:rFonts w:cs="Arial"/>
          <w:rtl/>
        </w:rPr>
        <w:t xml:space="preserve"> </w:t>
      </w:r>
      <w:r w:rsidRPr="00357FD6">
        <w:rPr>
          <w:rFonts w:cs="Arial" w:hint="cs"/>
          <w:rtl/>
        </w:rPr>
        <w:t>بالطفيليات</w:t>
      </w:r>
      <w:r w:rsidRPr="00357FD6">
        <w:rPr>
          <w:rFonts w:cs="Arial"/>
          <w:rtl/>
        </w:rPr>
        <w:t xml:space="preserve"> </w:t>
      </w:r>
      <w:r w:rsidRPr="00357FD6">
        <w:rPr>
          <w:rFonts w:cs="Arial" w:hint="cs"/>
          <w:rtl/>
        </w:rPr>
        <w:t>المعوية</w:t>
      </w:r>
      <w:r w:rsidRPr="00357FD6">
        <w:rPr>
          <w:rFonts w:cs="Arial"/>
          <w:rtl/>
        </w:rPr>
        <w:t xml:space="preserve"> </w:t>
      </w:r>
      <w:r w:rsidRPr="00357FD6">
        <w:rPr>
          <w:rFonts w:cs="Arial" w:hint="cs"/>
          <w:rtl/>
        </w:rPr>
        <w:t>ووجود</w:t>
      </w:r>
      <w:r w:rsidRPr="00357FD6">
        <w:rPr>
          <w:rFonts w:cs="Arial"/>
          <w:rtl/>
        </w:rPr>
        <w:t xml:space="preserve"> </w:t>
      </w:r>
      <w:r w:rsidRPr="00357FD6">
        <w:rPr>
          <w:rFonts w:cs="Arial" w:hint="cs"/>
          <w:rtl/>
        </w:rPr>
        <w:t>الدم</w:t>
      </w:r>
      <w:r w:rsidRPr="00357FD6">
        <w:rPr>
          <w:rFonts w:cs="Arial"/>
          <w:rtl/>
        </w:rPr>
        <w:t xml:space="preserve"> </w:t>
      </w:r>
      <w:r w:rsidRPr="00357FD6">
        <w:rPr>
          <w:rFonts w:cs="Arial" w:hint="cs"/>
          <w:rtl/>
        </w:rPr>
        <w:t>الخفي</w:t>
      </w:r>
      <w:r w:rsidRPr="00357FD6">
        <w:rPr>
          <w:rFonts w:cs="Arial"/>
          <w:rtl/>
        </w:rPr>
        <w:t xml:space="preserve"> </w:t>
      </w:r>
      <w:r w:rsidRPr="00357FD6">
        <w:rPr>
          <w:rFonts w:cs="Arial" w:hint="cs"/>
          <w:rtl/>
        </w:rPr>
        <w:t>بالبراز</w:t>
      </w:r>
      <w:r w:rsidRPr="00357FD6">
        <w:rPr>
          <w:rFonts w:cs="Arial"/>
          <w:rtl/>
        </w:rPr>
        <w:t>.</w:t>
      </w:r>
    </w:p>
    <w:p w:rsidR="00A70D31" w:rsidRPr="00A70D31" w:rsidRDefault="003B600E" w:rsidP="00A70D31">
      <w:pPr>
        <w:bidi w:val="0"/>
        <w:rPr>
          <w:b/>
          <w:bCs/>
          <w:rtl/>
        </w:rPr>
      </w:pPr>
      <w:r w:rsidRPr="006326B9">
        <w:rPr>
          <w:b/>
          <w:bCs/>
        </w:rPr>
        <w:t xml:space="preserve">Abstract: </w:t>
      </w:r>
    </w:p>
    <w:p w:rsidR="00357FD6" w:rsidRPr="00357FD6" w:rsidRDefault="00357FD6" w:rsidP="00357FD6">
      <w:pPr>
        <w:bidi w:val="0"/>
        <w:spacing w:after="0"/>
        <w:rPr>
          <w:rFonts w:cs="Arial"/>
        </w:rPr>
      </w:pPr>
      <w:bookmarkStart w:id="0" w:name="_GoBack"/>
      <w:bookmarkEnd w:id="0"/>
      <w:r w:rsidRPr="00357FD6">
        <w:rPr>
          <w:rFonts w:cs="Arial"/>
        </w:rPr>
        <w:t xml:space="preserve">During this study in Jeddah were examined 1009 stool samples from workers in the field of food from the male non-Saudis. Average age of 33.25 and SD equal to the value of 13.4. All samples were examined using slices of direct and intensive way Ritchie and using a dye </w:t>
      </w:r>
      <w:proofErr w:type="spellStart"/>
      <w:r w:rsidRPr="00357FD6">
        <w:rPr>
          <w:rFonts w:cs="Arial"/>
        </w:rPr>
        <w:t>Baltrakrom</w:t>
      </w:r>
      <w:proofErr w:type="spellEnd"/>
      <w:r w:rsidRPr="00357FD6">
        <w:rPr>
          <w:rFonts w:cs="Arial"/>
        </w:rPr>
        <w:t>. Detected the presence of parasitic infection in 50.15% of the workers in the field of food and the injuries include seventeen parasite:</w:t>
      </w:r>
    </w:p>
    <w:p w:rsidR="00357FD6" w:rsidRPr="00357FD6" w:rsidRDefault="00357FD6" w:rsidP="00357FD6">
      <w:pPr>
        <w:bidi w:val="0"/>
        <w:spacing w:after="0"/>
        <w:rPr>
          <w:rFonts w:cs="Arial"/>
        </w:rPr>
      </w:pPr>
      <w:r w:rsidRPr="00357FD6">
        <w:rPr>
          <w:rFonts w:cs="Arial"/>
        </w:rPr>
        <w:t xml:space="preserve"> </w:t>
      </w:r>
      <w:proofErr w:type="spellStart"/>
      <w:r w:rsidRPr="00357FD6">
        <w:rPr>
          <w:rFonts w:cs="Arial"/>
        </w:rPr>
        <w:t>Blastocystis</w:t>
      </w:r>
      <w:proofErr w:type="spellEnd"/>
      <w:r w:rsidRPr="00357FD6">
        <w:rPr>
          <w:rFonts w:cs="Arial"/>
        </w:rPr>
        <w:t xml:space="preserve"> </w:t>
      </w:r>
      <w:proofErr w:type="spellStart"/>
      <w:r w:rsidRPr="00357FD6">
        <w:rPr>
          <w:rFonts w:cs="Arial"/>
        </w:rPr>
        <w:t>hominis</w:t>
      </w:r>
      <w:proofErr w:type="spellEnd"/>
      <w:r w:rsidRPr="00357FD6">
        <w:rPr>
          <w:rFonts w:cs="Arial"/>
        </w:rPr>
        <w:t xml:space="preserve"> (23.29%), Hook worms (14.67%), </w:t>
      </w:r>
      <w:proofErr w:type="spellStart"/>
      <w:r w:rsidRPr="00357FD6">
        <w:rPr>
          <w:rFonts w:cs="Arial"/>
        </w:rPr>
        <w:t>Trichuris</w:t>
      </w:r>
      <w:proofErr w:type="spellEnd"/>
      <w:r w:rsidRPr="00357FD6">
        <w:rPr>
          <w:rFonts w:cs="Arial"/>
        </w:rPr>
        <w:t xml:space="preserve"> </w:t>
      </w:r>
      <w:proofErr w:type="spellStart"/>
      <w:r w:rsidRPr="00357FD6">
        <w:rPr>
          <w:rFonts w:cs="Arial"/>
        </w:rPr>
        <w:t>trichiura</w:t>
      </w:r>
      <w:proofErr w:type="spellEnd"/>
      <w:r w:rsidRPr="00357FD6">
        <w:rPr>
          <w:rFonts w:cs="Arial"/>
        </w:rPr>
        <w:t xml:space="preserve"> (9.61%), </w:t>
      </w:r>
      <w:proofErr w:type="spellStart"/>
      <w:r w:rsidRPr="00357FD6">
        <w:rPr>
          <w:rFonts w:cs="Arial"/>
        </w:rPr>
        <w:t>Endolimax</w:t>
      </w:r>
      <w:proofErr w:type="spellEnd"/>
      <w:r w:rsidRPr="00357FD6">
        <w:rPr>
          <w:rFonts w:cs="Arial"/>
        </w:rPr>
        <w:t xml:space="preserve"> nana (7.04%), (%), </w:t>
      </w:r>
      <w:proofErr w:type="spellStart"/>
      <w:r w:rsidRPr="00357FD6">
        <w:rPr>
          <w:rFonts w:cs="Arial"/>
        </w:rPr>
        <w:t>Entamoeba</w:t>
      </w:r>
      <w:proofErr w:type="spellEnd"/>
      <w:r w:rsidRPr="00357FD6">
        <w:rPr>
          <w:rFonts w:cs="Arial"/>
        </w:rPr>
        <w:t xml:space="preserve"> coli (5.05%), Giardia </w:t>
      </w:r>
      <w:proofErr w:type="spellStart"/>
      <w:r w:rsidRPr="00357FD6">
        <w:rPr>
          <w:rFonts w:cs="Arial"/>
        </w:rPr>
        <w:t>lamblia</w:t>
      </w:r>
      <w:proofErr w:type="spellEnd"/>
      <w:r w:rsidRPr="00357FD6">
        <w:rPr>
          <w:rFonts w:cs="Arial"/>
        </w:rPr>
        <w:t xml:space="preserve"> (4.6%), </w:t>
      </w:r>
      <w:proofErr w:type="spellStart"/>
      <w:r w:rsidRPr="00357FD6">
        <w:rPr>
          <w:rFonts w:cs="Arial"/>
        </w:rPr>
        <w:t>Entamoeba</w:t>
      </w:r>
      <w:proofErr w:type="spellEnd"/>
      <w:r w:rsidRPr="00357FD6">
        <w:rPr>
          <w:rFonts w:cs="Arial"/>
        </w:rPr>
        <w:t xml:space="preserve"> </w:t>
      </w:r>
      <w:proofErr w:type="spellStart"/>
      <w:r w:rsidRPr="00357FD6">
        <w:rPr>
          <w:rFonts w:cs="Arial"/>
        </w:rPr>
        <w:t>histolytica</w:t>
      </w:r>
      <w:proofErr w:type="spellEnd"/>
      <w:r w:rsidRPr="00357FD6">
        <w:rPr>
          <w:rFonts w:cs="Arial"/>
        </w:rPr>
        <w:t xml:space="preserve"> (2.97 %), </w:t>
      </w:r>
      <w:proofErr w:type="spellStart"/>
      <w:r w:rsidRPr="00357FD6">
        <w:rPr>
          <w:rFonts w:cs="Arial"/>
        </w:rPr>
        <w:t>Entamoeba</w:t>
      </w:r>
      <w:proofErr w:type="spellEnd"/>
      <w:r w:rsidRPr="00357FD6">
        <w:rPr>
          <w:rFonts w:cs="Arial"/>
        </w:rPr>
        <w:t xml:space="preserve"> </w:t>
      </w:r>
      <w:proofErr w:type="spellStart"/>
      <w:r w:rsidRPr="00357FD6">
        <w:rPr>
          <w:rFonts w:cs="Arial"/>
        </w:rPr>
        <w:t>hartmani</w:t>
      </w:r>
      <w:proofErr w:type="spellEnd"/>
      <w:r w:rsidRPr="00357FD6">
        <w:rPr>
          <w:rFonts w:cs="Arial"/>
        </w:rPr>
        <w:t xml:space="preserve"> (2.97%), </w:t>
      </w:r>
      <w:proofErr w:type="spellStart"/>
      <w:r w:rsidRPr="00357FD6">
        <w:rPr>
          <w:rFonts w:cs="Arial"/>
        </w:rPr>
        <w:t>Strongyloides</w:t>
      </w:r>
      <w:proofErr w:type="spellEnd"/>
      <w:r w:rsidRPr="00357FD6">
        <w:rPr>
          <w:rFonts w:cs="Arial"/>
        </w:rPr>
        <w:t xml:space="preserve"> </w:t>
      </w:r>
      <w:proofErr w:type="spellStart"/>
      <w:r w:rsidRPr="00357FD6">
        <w:rPr>
          <w:rFonts w:cs="Arial"/>
        </w:rPr>
        <w:t>stercoralis</w:t>
      </w:r>
      <w:proofErr w:type="spellEnd"/>
      <w:r w:rsidRPr="00357FD6">
        <w:rPr>
          <w:rFonts w:cs="Arial"/>
        </w:rPr>
        <w:t xml:space="preserve"> (1.88%), </w:t>
      </w:r>
      <w:proofErr w:type="spellStart"/>
      <w:r w:rsidRPr="00357FD6">
        <w:rPr>
          <w:rFonts w:cs="Arial"/>
        </w:rPr>
        <w:t>Iodamoeba</w:t>
      </w:r>
      <w:proofErr w:type="spellEnd"/>
      <w:r w:rsidRPr="00357FD6">
        <w:rPr>
          <w:rFonts w:cs="Arial"/>
        </w:rPr>
        <w:t xml:space="preserve"> </w:t>
      </w:r>
      <w:proofErr w:type="spellStart"/>
      <w:r w:rsidRPr="00357FD6">
        <w:rPr>
          <w:rFonts w:cs="Arial"/>
        </w:rPr>
        <w:t>butschlii</w:t>
      </w:r>
      <w:proofErr w:type="spellEnd"/>
      <w:r w:rsidRPr="00357FD6">
        <w:rPr>
          <w:rFonts w:cs="Arial"/>
        </w:rPr>
        <w:t xml:space="preserve"> (1.29%), </w:t>
      </w:r>
      <w:proofErr w:type="spellStart"/>
      <w:r w:rsidRPr="00357FD6">
        <w:rPr>
          <w:rFonts w:cs="Arial"/>
        </w:rPr>
        <w:t>Schistosoma</w:t>
      </w:r>
      <w:proofErr w:type="spellEnd"/>
      <w:r w:rsidRPr="00357FD6">
        <w:rPr>
          <w:rFonts w:cs="Arial"/>
        </w:rPr>
        <w:t xml:space="preserve"> </w:t>
      </w:r>
      <w:proofErr w:type="spellStart"/>
      <w:r w:rsidRPr="00357FD6">
        <w:rPr>
          <w:rFonts w:cs="Arial"/>
        </w:rPr>
        <w:t>mansoni</w:t>
      </w:r>
      <w:proofErr w:type="spellEnd"/>
      <w:r w:rsidRPr="00357FD6">
        <w:rPr>
          <w:rFonts w:cs="Arial"/>
        </w:rPr>
        <w:t xml:space="preserve"> (1.1%), </w:t>
      </w:r>
      <w:proofErr w:type="spellStart"/>
      <w:r w:rsidRPr="00357FD6">
        <w:rPr>
          <w:rFonts w:cs="Arial"/>
        </w:rPr>
        <w:t>Ascaris</w:t>
      </w:r>
      <w:proofErr w:type="spellEnd"/>
      <w:r w:rsidRPr="00357FD6">
        <w:rPr>
          <w:rFonts w:cs="Arial"/>
        </w:rPr>
        <w:t xml:space="preserve"> </w:t>
      </w:r>
      <w:proofErr w:type="spellStart"/>
      <w:r w:rsidRPr="00357FD6">
        <w:rPr>
          <w:rFonts w:cs="Arial"/>
        </w:rPr>
        <w:t>lumbricoides</w:t>
      </w:r>
      <w:proofErr w:type="spellEnd"/>
      <w:r w:rsidRPr="00357FD6">
        <w:rPr>
          <w:rFonts w:cs="Arial"/>
        </w:rPr>
        <w:t xml:space="preserve"> (1.1%), </w:t>
      </w:r>
      <w:proofErr w:type="spellStart"/>
      <w:r w:rsidRPr="00357FD6">
        <w:rPr>
          <w:rFonts w:cs="Arial"/>
        </w:rPr>
        <w:t>Hymenolepis</w:t>
      </w:r>
      <w:proofErr w:type="spellEnd"/>
      <w:r w:rsidRPr="00357FD6">
        <w:rPr>
          <w:rFonts w:cs="Arial"/>
        </w:rPr>
        <w:t xml:space="preserve"> nana (0.8%), </w:t>
      </w:r>
      <w:proofErr w:type="spellStart"/>
      <w:r w:rsidRPr="00357FD6">
        <w:rPr>
          <w:rFonts w:cs="Arial"/>
        </w:rPr>
        <w:t>Diantamoeba</w:t>
      </w:r>
      <w:proofErr w:type="spellEnd"/>
      <w:r w:rsidRPr="00357FD6">
        <w:rPr>
          <w:rFonts w:cs="Arial"/>
        </w:rPr>
        <w:t xml:space="preserve"> </w:t>
      </w:r>
      <w:proofErr w:type="spellStart"/>
      <w:r w:rsidRPr="00357FD6">
        <w:rPr>
          <w:rFonts w:cs="Arial"/>
        </w:rPr>
        <w:t>fragilis</w:t>
      </w:r>
      <w:proofErr w:type="spellEnd"/>
      <w:r w:rsidRPr="00357FD6">
        <w:rPr>
          <w:rFonts w:cs="Arial"/>
        </w:rPr>
        <w:t xml:space="preserve"> (0.6% ), </w:t>
      </w:r>
      <w:proofErr w:type="spellStart"/>
      <w:r w:rsidRPr="00357FD6">
        <w:rPr>
          <w:rFonts w:cs="Arial"/>
        </w:rPr>
        <w:t>Taenia</w:t>
      </w:r>
      <w:proofErr w:type="spellEnd"/>
      <w:r w:rsidRPr="00357FD6">
        <w:rPr>
          <w:rFonts w:cs="Arial"/>
        </w:rPr>
        <w:t xml:space="preserve"> </w:t>
      </w:r>
      <w:proofErr w:type="spellStart"/>
      <w:r w:rsidRPr="00357FD6">
        <w:rPr>
          <w:rFonts w:cs="Arial"/>
        </w:rPr>
        <w:t>saginata</w:t>
      </w:r>
      <w:proofErr w:type="spellEnd"/>
      <w:r w:rsidRPr="00357FD6">
        <w:rPr>
          <w:rFonts w:cs="Arial"/>
        </w:rPr>
        <w:t xml:space="preserve"> (0.2%), </w:t>
      </w:r>
      <w:proofErr w:type="spellStart"/>
      <w:r w:rsidRPr="00357FD6">
        <w:rPr>
          <w:rFonts w:cs="Arial"/>
        </w:rPr>
        <w:t>Enterobius</w:t>
      </w:r>
      <w:proofErr w:type="spellEnd"/>
      <w:r w:rsidRPr="00357FD6">
        <w:rPr>
          <w:rFonts w:cs="Arial"/>
        </w:rPr>
        <w:t xml:space="preserve"> </w:t>
      </w:r>
      <w:proofErr w:type="spellStart"/>
      <w:r w:rsidRPr="00357FD6">
        <w:rPr>
          <w:rFonts w:cs="Arial"/>
        </w:rPr>
        <w:t>vermicularis</w:t>
      </w:r>
      <w:proofErr w:type="spellEnd"/>
      <w:r w:rsidRPr="00357FD6">
        <w:rPr>
          <w:rFonts w:cs="Arial"/>
        </w:rPr>
        <w:t xml:space="preserve"> (0.2%), </w:t>
      </w:r>
      <w:proofErr w:type="spellStart"/>
      <w:r w:rsidRPr="00357FD6">
        <w:rPr>
          <w:rFonts w:cs="Arial"/>
        </w:rPr>
        <w:t>Chilomastix</w:t>
      </w:r>
      <w:proofErr w:type="spellEnd"/>
      <w:r w:rsidRPr="00357FD6">
        <w:rPr>
          <w:rFonts w:cs="Arial"/>
        </w:rPr>
        <w:t xml:space="preserve"> </w:t>
      </w:r>
      <w:proofErr w:type="spellStart"/>
      <w:r w:rsidRPr="00357FD6">
        <w:rPr>
          <w:rFonts w:cs="Arial"/>
        </w:rPr>
        <w:t>mesnili</w:t>
      </w:r>
      <w:proofErr w:type="spellEnd"/>
      <w:r w:rsidRPr="00357FD6">
        <w:rPr>
          <w:rFonts w:cs="Arial"/>
        </w:rPr>
        <w:t xml:space="preserve"> (0.2%).</w:t>
      </w:r>
    </w:p>
    <w:p w:rsidR="00357FD6" w:rsidRPr="00357FD6" w:rsidRDefault="00357FD6" w:rsidP="00357FD6">
      <w:pPr>
        <w:bidi w:val="0"/>
        <w:spacing w:after="0"/>
        <w:rPr>
          <w:rFonts w:cs="Arial"/>
          <w:rtl/>
        </w:rPr>
      </w:pPr>
    </w:p>
    <w:p w:rsidR="00357FD6" w:rsidRPr="00357FD6" w:rsidRDefault="00357FD6" w:rsidP="00357FD6">
      <w:pPr>
        <w:bidi w:val="0"/>
        <w:spacing w:after="0"/>
        <w:rPr>
          <w:rFonts w:cs="Arial"/>
        </w:rPr>
      </w:pPr>
      <w:r w:rsidRPr="00357FD6">
        <w:rPr>
          <w:rFonts w:cs="Arial"/>
        </w:rPr>
        <w:t xml:space="preserve"> It was noted that the direct slide failed to detect most of the high-margin light injuries (p &lt;0.001) compared to a way Ritchie.</w:t>
      </w:r>
    </w:p>
    <w:p w:rsidR="00357FD6" w:rsidRPr="00357FD6" w:rsidRDefault="00357FD6" w:rsidP="00357FD6">
      <w:pPr>
        <w:bidi w:val="0"/>
        <w:spacing w:after="0"/>
        <w:rPr>
          <w:rFonts w:cs="Arial"/>
        </w:rPr>
      </w:pPr>
      <w:r w:rsidRPr="00357FD6">
        <w:rPr>
          <w:rFonts w:cs="Arial"/>
        </w:rPr>
        <w:t xml:space="preserve"> Kenyon using the dye was found to have 99.2% of workers in the field of food parasite Cryptosporidium, and this percentage is very high need further attention and study. This study of the parasite in the field of food workers is the first of its kind in the Kingdom of Saudi Arabia.</w:t>
      </w:r>
    </w:p>
    <w:p w:rsidR="00455431" w:rsidRDefault="00357FD6" w:rsidP="00357FD6">
      <w:pPr>
        <w:bidi w:val="0"/>
        <w:spacing w:after="0"/>
        <w:rPr>
          <w:rFonts w:cs="Arial"/>
        </w:rPr>
      </w:pPr>
      <w:r w:rsidRPr="00357FD6">
        <w:rPr>
          <w:rFonts w:cs="Arial"/>
        </w:rPr>
        <w:t xml:space="preserve"> All samples were examined to detect hidden blood in the stool and found no relationship between the incidence of intestinal parasites and the presence of </w:t>
      </w:r>
      <w:proofErr w:type="spellStart"/>
      <w:r w:rsidRPr="00357FD6">
        <w:rPr>
          <w:rFonts w:cs="Arial"/>
        </w:rPr>
        <w:t>faecal</w:t>
      </w:r>
      <w:proofErr w:type="spellEnd"/>
      <w:r w:rsidRPr="00357FD6">
        <w:rPr>
          <w:rFonts w:cs="Arial"/>
        </w:rPr>
        <w:t xml:space="preserve"> occult blood.</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F5A3-474B-498A-8000-A99DD8D9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2011-09-28T09:07:00Z</dcterms:created>
  <dcterms:modified xsi:type="dcterms:W3CDTF">2011-09-28T09:08:00Z</dcterms:modified>
</cp:coreProperties>
</file>